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515B" w14:textId="067917F7" w:rsidR="00315CA7" w:rsidRPr="0005650E" w:rsidRDefault="002767D2" w:rsidP="000D7EDB">
      <w:pPr>
        <w:pStyle w:val="Body"/>
        <w:jc w:val="center"/>
        <w:outlineLvl w:val="0"/>
        <w:rPr>
          <w:rFonts w:ascii="Calibri" w:hAnsi="Calibri" w:cs="Calibri"/>
          <w:b/>
          <w:color w:val="auto"/>
          <w:sz w:val="24"/>
          <w:szCs w:val="24"/>
        </w:rPr>
      </w:pPr>
      <w:r w:rsidRPr="0005650E">
        <w:rPr>
          <w:rFonts w:ascii="Calibri" w:hAnsi="Calibri" w:cs="Calibri"/>
          <w:b/>
          <w:bCs/>
          <w:noProof/>
          <w:color w:val="auto"/>
          <w:kern w:val="32"/>
          <w:sz w:val="36"/>
          <w:szCs w:val="36"/>
        </w:rPr>
        <w:drawing>
          <wp:inline distT="0" distB="0" distL="0" distR="0" wp14:anchorId="6E990072" wp14:editId="7EB30B93">
            <wp:extent cx="1733550" cy="1733550"/>
            <wp:effectExtent l="0" t="0" r="0" b="0"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4AE2D42C-9AB9-471E-9877-024A18A253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3" cy="174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9273D" w14:textId="77777777" w:rsidR="00315CA7" w:rsidRPr="0005650E" w:rsidRDefault="00315CA7" w:rsidP="00D30FC5">
      <w:pPr>
        <w:pStyle w:val="Body"/>
        <w:outlineLvl w:val="0"/>
        <w:rPr>
          <w:rFonts w:ascii="Calibri" w:hAnsi="Calibri" w:cs="Calibri"/>
          <w:b/>
          <w:color w:val="auto"/>
          <w:sz w:val="24"/>
          <w:szCs w:val="24"/>
        </w:rPr>
      </w:pPr>
    </w:p>
    <w:p w14:paraId="17D362C2" w14:textId="77777777" w:rsidR="00315CA7" w:rsidRPr="0005650E" w:rsidRDefault="00315CA7" w:rsidP="00315CA7">
      <w:pPr>
        <w:pStyle w:val="Body"/>
        <w:outlineLvl w:val="0"/>
        <w:rPr>
          <w:rFonts w:ascii="Calibri" w:hAnsi="Calibri" w:cs="Calibri"/>
          <w:b/>
          <w:color w:val="auto"/>
          <w:sz w:val="24"/>
          <w:szCs w:val="24"/>
        </w:rPr>
      </w:pPr>
    </w:p>
    <w:p w14:paraId="0C7305B6" w14:textId="432982AA" w:rsidR="00D30FC5" w:rsidRPr="0005650E" w:rsidRDefault="00D30FC5" w:rsidP="00315CA7">
      <w:pPr>
        <w:pStyle w:val="Body"/>
        <w:jc w:val="center"/>
        <w:outlineLvl w:val="0"/>
        <w:rPr>
          <w:rFonts w:ascii="Calibri" w:hAnsi="Calibri" w:cs="Calibri"/>
          <w:b/>
          <w:color w:val="auto"/>
          <w:sz w:val="24"/>
          <w:szCs w:val="24"/>
        </w:rPr>
      </w:pPr>
      <w:r w:rsidRPr="0005650E">
        <w:rPr>
          <w:rFonts w:ascii="Calibri" w:hAnsi="Calibri" w:cs="Calibri"/>
          <w:b/>
          <w:color w:val="auto"/>
          <w:sz w:val="24"/>
          <w:szCs w:val="24"/>
        </w:rPr>
        <w:t>GENERAL PROCUREMENT NOTICE</w:t>
      </w:r>
      <w:r w:rsidR="0016522C" w:rsidRPr="0005650E">
        <w:rPr>
          <w:rFonts w:ascii="Calibri" w:hAnsi="Calibri" w:cs="Calibri"/>
          <w:b/>
          <w:color w:val="auto"/>
          <w:sz w:val="24"/>
          <w:szCs w:val="24"/>
        </w:rPr>
        <w:t xml:space="preserve"> (GPN)</w:t>
      </w:r>
    </w:p>
    <w:p w14:paraId="7B22423F" w14:textId="77777777" w:rsidR="00D30FC5" w:rsidRPr="0005650E" w:rsidRDefault="00D30FC5" w:rsidP="00315CA7">
      <w:pPr>
        <w:pStyle w:val="Body"/>
        <w:jc w:val="center"/>
        <w:outlineLvl w:val="0"/>
        <w:rPr>
          <w:rFonts w:ascii="Calibri" w:hAnsi="Calibri" w:cs="Calibri"/>
          <w:b/>
          <w:color w:val="auto"/>
          <w:sz w:val="24"/>
          <w:szCs w:val="24"/>
        </w:rPr>
      </w:pPr>
    </w:p>
    <w:p w14:paraId="4184D151" w14:textId="3C66DFF0" w:rsidR="00D30FC5" w:rsidRPr="0005650E" w:rsidRDefault="00D30FC5" w:rsidP="00C045DC">
      <w:pPr>
        <w:pStyle w:val="Body"/>
        <w:spacing w:line="276" w:lineRule="auto"/>
        <w:jc w:val="center"/>
        <w:outlineLvl w:val="0"/>
        <w:rPr>
          <w:rFonts w:ascii="Calibri" w:hAnsi="Calibri" w:cs="Calibri"/>
          <w:color w:val="auto"/>
          <w:sz w:val="24"/>
          <w:szCs w:val="24"/>
        </w:rPr>
      </w:pPr>
      <w:r w:rsidRPr="0005650E">
        <w:rPr>
          <w:rFonts w:ascii="Calibri" w:hAnsi="Calibri" w:cs="Calibri"/>
          <w:color w:val="auto"/>
          <w:sz w:val="24"/>
          <w:szCs w:val="24"/>
        </w:rPr>
        <w:t xml:space="preserve">Government of </w:t>
      </w:r>
      <w:r w:rsidR="007838B6" w:rsidRPr="0005650E">
        <w:rPr>
          <w:rFonts w:ascii="Calibri" w:hAnsi="Calibri" w:cs="Calibri"/>
          <w:color w:val="auto"/>
          <w:sz w:val="24"/>
          <w:szCs w:val="24"/>
        </w:rPr>
        <w:t>the State of Belize</w:t>
      </w:r>
    </w:p>
    <w:p w14:paraId="194DAD5C" w14:textId="292950DD" w:rsidR="00D30FC5" w:rsidRPr="0005650E" w:rsidRDefault="00B97D68" w:rsidP="00C045DC">
      <w:pPr>
        <w:pStyle w:val="Body"/>
        <w:spacing w:line="276" w:lineRule="auto"/>
        <w:jc w:val="center"/>
        <w:outlineLvl w:val="0"/>
        <w:rPr>
          <w:rFonts w:ascii="Calibri" w:hAnsi="Calibri" w:cs="Calibri"/>
          <w:color w:val="auto"/>
          <w:sz w:val="24"/>
          <w:szCs w:val="24"/>
        </w:rPr>
      </w:pPr>
      <w:r w:rsidRPr="0005650E">
        <w:rPr>
          <w:rFonts w:ascii="Calibri" w:hAnsi="Calibri" w:cs="Calibri"/>
          <w:color w:val="auto"/>
          <w:sz w:val="24"/>
          <w:szCs w:val="24"/>
        </w:rPr>
        <w:t>Millennium Challenge Account - Belize</w:t>
      </w:r>
    </w:p>
    <w:p w14:paraId="4ED65231" w14:textId="1DC32A89" w:rsidR="00143440" w:rsidRPr="0005650E" w:rsidRDefault="00143440" w:rsidP="00315CA7">
      <w:pPr>
        <w:pStyle w:val="Body"/>
        <w:outlineLvl w:val="0"/>
        <w:rPr>
          <w:rFonts w:ascii="Calibri" w:hAnsi="Calibri" w:cs="Calibri"/>
          <w:b/>
          <w:color w:val="auto"/>
          <w:sz w:val="24"/>
          <w:szCs w:val="24"/>
        </w:rPr>
      </w:pPr>
    </w:p>
    <w:p w14:paraId="06900183" w14:textId="0A847D0D" w:rsidR="00151336" w:rsidRPr="0005650E" w:rsidRDefault="00151336" w:rsidP="00A30356">
      <w:pPr>
        <w:pStyle w:val="Body"/>
        <w:outlineLvl w:val="0"/>
        <w:rPr>
          <w:rFonts w:ascii="Calibri" w:hAnsi="Calibri" w:cs="Calibri"/>
          <w:b/>
          <w:bCs/>
          <w:color w:val="auto"/>
          <w:sz w:val="24"/>
          <w:szCs w:val="24"/>
        </w:rPr>
      </w:pPr>
      <w:r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GPN </w:t>
      </w:r>
      <w:r w:rsidR="00F579A4" w:rsidRPr="0005650E">
        <w:rPr>
          <w:rFonts w:ascii="Calibri" w:hAnsi="Calibri" w:cs="Calibri"/>
          <w:b/>
          <w:bCs/>
          <w:color w:val="auto"/>
          <w:sz w:val="24"/>
          <w:szCs w:val="24"/>
        </w:rPr>
        <w:t>Version:</w:t>
      </w:r>
      <w:r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r w:rsidR="00D67989" w:rsidRPr="0005650E">
        <w:rPr>
          <w:rFonts w:ascii="Calibri" w:hAnsi="Calibri" w:cs="Calibri"/>
          <w:b/>
          <w:bCs/>
          <w:color w:val="auto"/>
          <w:sz w:val="24"/>
          <w:szCs w:val="24"/>
        </w:rPr>
        <w:t>202</w:t>
      </w:r>
      <w:r w:rsidR="003246FD" w:rsidRPr="0005650E">
        <w:rPr>
          <w:rFonts w:ascii="Calibri" w:hAnsi="Calibri" w:cs="Calibri"/>
          <w:b/>
          <w:bCs/>
          <w:color w:val="auto"/>
          <w:sz w:val="24"/>
          <w:szCs w:val="24"/>
        </w:rPr>
        <w:t>6</w:t>
      </w:r>
      <w:r w:rsidR="0070318F" w:rsidRPr="0005650E">
        <w:rPr>
          <w:rFonts w:ascii="Calibri" w:hAnsi="Calibri" w:cs="Calibri"/>
          <w:b/>
          <w:bCs/>
          <w:color w:val="auto"/>
          <w:sz w:val="24"/>
          <w:szCs w:val="24"/>
        </w:rPr>
        <w:t>-</w:t>
      </w:r>
      <w:r w:rsidR="00C835D9" w:rsidRPr="0005650E">
        <w:rPr>
          <w:rFonts w:ascii="Calibri" w:hAnsi="Calibri" w:cs="Calibri"/>
          <w:b/>
          <w:bCs/>
          <w:color w:val="auto"/>
          <w:sz w:val="24"/>
          <w:szCs w:val="24"/>
        </w:rPr>
        <w:t>4</w:t>
      </w:r>
    </w:p>
    <w:p w14:paraId="096C69BA" w14:textId="26CEEE48" w:rsidR="00151336" w:rsidRPr="0005650E" w:rsidRDefault="00151336" w:rsidP="00A30356">
      <w:pPr>
        <w:pStyle w:val="Body"/>
        <w:outlineLvl w:val="0"/>
        <w:rPr>
          <w:rFonts w:ascii="Calibri" w:hAnsi="Calibri" w:cs="Calibri"/>
          <w:b/>
          <w:bCs/>
          <w:color w:val="auto"/>
          <w:sz w:val="24"/>
          <w:szCs w:val="24"/>
        </w:rPr>
      </w:pPr>
      <w:r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GPN Publication </w:t>
      </w:r>
      <w:r w:rsidR="00F579A4" w:rsidRPr="0005650E">
        <w:rPr>
          <w:rFonts w:ascii="Calibri" w:hAnsi="Calibri" w:cs="Calibri"/>
          <w:b/>
          <w:bCs/>
          <w:color w:val="auto"/>
          <w:sz w:val="24"/>
          <w:szCs w:val="24"/>
        </w:rPr>
        <w:t>Date:</w:t>
      </w:r>
      <w:r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r w:rsidR="00C835D9" w:rsidRPr="0005650E">
        <w:rPr>
          <w:rFonts w:ascii="Calibri" w:hAnsi="Calibri" w:cs="Calibri"/>
          <w:b/>
          <w:bCs/>
          <w:color w:val="auto"/>
          <w:sz w:val="24"/>
          <w:szCs w:val="24"/>
        </w:rPr>
        <w:t>1</w:t>
      </w:r>
      <w:r w:rsidR="00C44C95">
        <w:rPr>
          <w:rFonts w:ascii="Calibri" w:hAnsi="Calibri" w:cs="Calibri"/>
          <w:b/>
          <w:bCs/>
          <w:color w:val="auto"/>
          <w:sz w:val="24"/>
          <w:szCs w:val="24"/>
        </w:rPr>
        <w:t>5</w:t>
      </w:r>
      <w:r w:rsidR="005911C9"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r w:rsidR="00C835D9" w:rsidRPr="0005650E">
        <w:rPr>
          <w:rFonts w:ascii="Calibri" w:hAnsi="Calibri" w:cs="Calibri"/>
          <w:b/>
          <w:bCs/>
          <w:color w:val="auto"/>
          <w:sz w:val="24"/>
          <w:szCs w:val="24"/>
        </w:rPr>
        <w:t>September</w:t>
      </w:r>
      <w:r w:rsidR="009C3CBF" w:rsidRPr="0005650E">
        <w:rPr>
          <w:rFonts w:ascii="Calibri" w:hAnsi="Calibri" w:cs="Calibri"/>
          <w:b/>
          <w:bCs/>
          <w:color w:val="auto"/>
          <w:sz w:val="24"/>
          <w:szCs w:val="24"/>
        </w:rPr>
        <w:t xml:space="preserve"> 202</w:t>
      </w:r>
      <w:r w:rsidR="002767D2" w:rsidRPr="0005650E">
        <w:rPr>
          <w:rFonts w:ascii="Calibri" w:hAnsi="Calibri" w:cs="Calibri"/>
          <w:b/>
          <w:bCs/>
          <w:color w:val="auto"/>
          <w:sz w:val="24"/>
          <w:szCs w:val="24"/>
        </w:rPr>
        <w:t>6</w:t>
      </w:r>
    </w:p>
    <w:p w14:paraId="75CC94F8" w14:textId="77777777" w:rsidR="00315CA7" w:rsidRPr="0005650E" w:rsidRDefault="00315CA7" w:rsidP="002948A4">
      <w:pPr>
        <w:pStyle w:val="Body"/>
        <w:ind w:right="450"/>
        <w:jc w:val="both"/>
        <w:rPr>
          <w:rFonts w:ascii="Calibri" w:hAnsi="Calibri" w:cs="Calibri"/>
          <w:color w:val="auto"/>
          <w:sz w:val="24"/>
          <w:szCs w:val="24"/>
        </w:rPr>
      </w:pPr>
    </w:p>
    <w:p w14:paraId="2DADFEA6" w14:textId="6ECA2E80" w:rsidR="00315CA7" w:rsidRPr="0005650E" w:rsidRDefault="00103F48" w:rsidP="005F796C">
      <w:pPr>
        <w:jc w:val="both"/>
        <w:rPr>
          <w:rFonts w:ascii="Calibri" w:hAnsi="Calibri" w:cs="Calibri"/>
          <w:bCs/>
        </w:rPr>
      </w:pPr>
      <w:r w:rsidRPr="0005650E">
        <w:rPr>
          <w:rFonts w:ascii="Calibri" w:hAnsi="Calibri" w:cs="Calibri"/>
        </w:rPr>
        <w:t xml:space="preserve">The United States of America, acting through the Millennium Challenge Corporation (“MCC”) and the  </w:t>
      </w:r>
      <w:r w:rsidR="00497ACC" w:rsidRPr="0005650E">
        <w:rPr>
          <w:rFonts w:ascii="Calibri" w:hAnsi="Calibri" w:cs="Calibri"/>
          <w:bCs/>
        </w:rPr>
        <w:t>State of Belize</w:t>
      </w:r>
      <w:r w:rsidR="007E3E85" w:rsidRPr="0005650E">
        <w:rPr>
          <w:rFonts w:ascii="Calibri" w:hAnsi="Calibri" w:cs="Calibri"/>
          <w:bCs/>
        </w:rPr>
        <w:t xml:space="preserve"> (Belize)</w:t>
      </w:r>
      <w:r w:rsidRPr="0005650E">
        <w:rPr>
          <w:rFonts w:ascii="Calibri" w:hAnsi="Calibri" w:cs="Calibri"/>
        </w:rPr>
        <w:t xml:space="preserve"> have entered into an</w:t>
      </w:r>
      <w:r w:rsidR="00BA456A" w:rsidRPr="0005650E">
        <w:rPr>
          <w:rFonts w:ascii="Calibri" w:hAnsi="Calibri" w:cs="Calibri"/>
        </w:rPr>
        <w:t xml:space="preserve"> Millennium Challenge Compact</w:t>
      </w:r>
      <w:r w:rsidRPr="0005650E">
        <w:rPr>
          <w:rFonts w:ascii="Calibri" w:hAnsi="Calibri" w:cs="Calibri"/>
        </w:rPr>
        <w:t xml:space="preserve"> </w:t>
      </w:r>
      <w:r w:rsidR="00C22D77" w:rsidRPr="0005650E">
        <w:rPr>
          <w:rFonts w:ascii="Calibri" w:hAnsi="Calibri" w:cs="Calibri"/>
        </w:rPr>
        <w:t>“</w:t>
      </w:r>
      <w:r w:rsidRPr="0005650E">
        <w:rPr>
          <w:rFonts w:ascii="Calibri" w:hAnsi="Calibri" w:cs="Calibri"/>
        </w:rPr>
        <w:t>Agreement</w:t>
      </w:r>
      <w:r w:rsidR="00C22D77" w:rsidRPr="0005650E">
        <w:rPr>
          <w:rFonts w:ascii="Calibri" w:hAnsi="Calibri" w:cs="Calibri"/>
        </w:rPr>
        <w:t>”</w:t>
      </w:r>
      <w:r w:rsidRPr="0005650E">
        <w:rPr>
          <w:rFonts w:ascii="Calibri" w:hAnsi="Calibri" w:cs="Calibri"/>
        </w:rPr>
        <w:t xml:space="preserve"> to help facilitate poverty reduction through economic growth in </w:t>
      </w:r>
      <w:r w:rsidR="00055002" w:rsidRPr="0005650E">
        <w:rPr>
          <w:rFonts w:ascii="Calibri" w:hAnsi="Calibri" w:cs="Calibri"/>
          <w:bCs/>
        </w:rPr>
        <w:t>Belize</w:t>
      </w:r>
      <w:r w:rsidRPr="0005650E">
        <w:rPr>
          <w:rFonts w:ascii="Calibri" w:hAnsi="Calibri" w:cs="Calibri"/>
        </w:rPr>
        <w:t xml:space="preserve"> in the amount </w:t>
      </w:r>
      <w:r w:rsidR="00FD5138" w:rsidRPr="0005650E">
        <w:rPr>
          <w:rFonts w:ascii="Calibri" w:hAnsi="Calibri" w:cs="Calibri"/>
          <w:bCs/>
        </w:rPr>
        <w:t xml:space="preserve">not to exceed </w:t>
      </w:r>
      <w:r w:rsidR="00D93E9D" w:rsidRPr="0005650E">
        <w:rPr>
          <w:rFonts w:ascii="Calibri" w:hAnsi="Calibri" w:cs="Calibri"/>
          <w:bCs/>
        </w:rPr>
        <w:t xml:space="preserve">One Hundred Fourteen Million Three Hundred Thirty-Eight Thousand </w:t>
      </w:r>
      <w:r w:rsidR="00C303B3" w:rsidRPr="0005650E">
        <w:rPr>
          <w:rFonts w:ascii="Calibri" w:hAnsi="Calibri" w:cs="Calibri"/>
          <w:bCs/>
        </w:rPr>
        <w:t xml:space="preserve">Dollars of the </w:t>
      </w:r>
      <w:r w:rsidR="00D93E9D" w:rsidRPr="0005650E">
        <w:rPr>
          <w:rFonts w:ascii="Calibri" w:hAnsi="Calibri" w:cs="Calibri"/>
          <w:bCs/>
        </w:rPr>
        <w:t xml:space="preserve">United States </w:t>
      </w:r>
      <w:r w:rsidR="00C303B3" w:rsidRPr="0005650E">
        <w:rPr>
          <w:rFonts w:ascii="Calibri" w:hAnsi="Calibri" w:cs="Calibri"/>
          <w:bCs/>
        </w:rPr>
        <w:t>of America</w:t>
      </w:r>
      <w:r w:rsidR="00D93E9D" w:rsidRPr="0005650E">
        <w:rPr>
          <w:rFonts w:ascii="Calibri" w:hAnsi="Calibri" w:cs="Calibri"/>
          <w:bCs/>
        </w:rPr>
        <w:t xml:space="preserve"> (US$114,338,000) (“Program Funding”) to implement the Program</w:t>
      </w:r>
      <w:r w:rsidR="00363452" w:rsidRPr="0005650E">
        <w:rPr>
          <w:rFonts w:ascii="Calibri" w:hAnsi="Calibri" w:cs="Calibri"/>
          <w:bCs/>
        </w:rPr>
        <w:t xml:space="preserve"> and in addition to the Program Funding, an amount not to exceed Ten Million Six Hundred Sixty-Two Thousand </w:t>
      </w:r>
      <w:r w:rsidR="003B10FD" w:rsidRPr="0005650E">
        <w:rPr>
          <w:rFonts w:ascii="Calibri" w:hAnsi="Calibri" w:cs="Calibri"/>
          <w:bCs/>
        </w:rPr>
        <w:t xml:space="preserve">Dollars of the </w:t>
      </w:r>
      <w:r w:rsidR="00363452" w:rsidRPr="0005650E">
        <w:rPr>
          <w:rFonts w:ascii="Calibri" w:hAnsi="Calibri" w:cs="Calibri"/>
          <w:bCs/>
        </w:rPr>
        <w:t xml:space="preserve">United States </w:t>
      </w:r>
      <w:r w:rsidR="003B10FD" w:rsidRPr="0005650E">
        <w:rPr>
          <w:rFonts w:ascii="Calibri" w:hAnsi="Calibri" w:cs="Calibri"/>
          <w:bCs/>
        </w:rPr>
        <w:t xml:space="preserve">of America </w:t>
      </w:r>
      <w:r w:rsidR="00363452" w:rsidRPr="0005650E">
        <w:rPr>
          <w:rFonts w:ascii="Calibri" w:hAnsi="Calibri" w:cs="Calibri"/>
          <w:bCs/>
        </w:rPr>
        <w:t>(US$10,662,000)</w:t>
      </w:r>
      <w:r w:rsidR="00EE6244" w:rsidRPr="0005650E">
        <w:rPr>
          <w:rFonts w:ascii="Calibri" w:hAnsi="Calibri" w:cs="Calibri"/>
          <w:bCs/>
        </w:rPr>
        <w:t xml:space="preserve"> </w:t>
      </w:r>
      <w:r w:rsidR="00FD5138" w:rsidRPr="0005650E">
        <w:rPr>
          <w:rFonts w:ascii="Calibri" w:hAnsi="Calibri" w:cs="Calibri"/>
          <w:bCs/>
        </w:rPr>
        <w:t xml:space="preserve">to facilitate implementation of this </w:t>
      </w:r>
      <w:r w:rsidR="00EE3DC1" w:rsidRPr="0005650E">
        <w:rPr>
          <w:rFonts w:ascii="Calibri" w:hAnsi="Calibri" w:cs="Calibri"/>
          <w:bCs/>
        </w:rPr>
        <w:t>Agreement</w:t>
      </w:r>
      <w:r w:rsidR="002F7005" w:rsidRPr="0005650E">
        <w:rPr>
          <w:rFonts w:ascii="Calibri" w:hAnsi="Calibri" w:cs="Calibri"/>
          <w:bCs/>
        </w:rPr>
        <w:t>,</w:t>
      </w:r>
      <w:r w:rsidR="00D1264B" w:rsidRPr="0005650E">
        <w:rPr>
          <w:rFonts w:ascii="Calibri" w:hAnsi="Calibri" w:cs="Calibri"/>
          <w:bCs/>
        </w:rPr>
        <w:t xml:space="preserve"> and a corresponding contribution from Belize of </w:t>
      </w:r>
      <w:r w:rsidR="005F796C" w:rsidRPr="0005650E">
        <w:rPr>
          <w:rFonts w:ascii="Calibri" w:hAnsi="Calibri" w:cs="Calibri"/>
          <w:bCs/>
        </w:rPr>
        <w:t xml:space="preserve">no less than Forty Million Six Hundred Fifty Thousand </w:t>
      </w:r>
      <w:r w:rsidR="002F7005" w:rsidRPr="0005650E">
        <w:rPr>
          <w:rFonts w:ascii="Calibri" w:hAnsi="Calibri" w:cs="Calibri"/>
          <w:bCs/>
        </w:rPr>
        <w:t xml:space="preserve">Dollars of the </w:t>
      </w:r>
      <w:r w:rsidR="005F796C" w:rsidRPr="0005650E">
        <w:rPr>
          <w:rFonts w:ascii="Calibri" w:hAnsi="Calibri" w:cs="Calibri"/>
          <w:bCs/>
        </w:rPr>
        <w:t xml:space="preserve">United States </w:t>
      </w:r>
      <w:r w:rsidR="002F7005" w:rsidRPr="0005650E">
        <w:rPr>
          <w:rFonts w:ascii="Calibri" w:hAnsi="Calibri" w:cs="Calibri"/>
          <w:bCs/>
        </w:rPr>
        <w:t xml:space="preserve">of America </w:t>
      </w:r>
      <w:r w:rsidR="005F796C" w:rsidRPr="0005650E">
        <w:rPr>
          <w:rFonts w:ascii="Calibri" w:hAnsi="Calibri" w:cs="Calibri"/>
          <w:bCs/>
        </w:rPr>
        <w:t>(US$40,650,000).</w:t>
      </w:r>
    </w:p>
    <w:p w14:paraId="097A628E" w14:textId="77777777" w:rsidR="005F796C" w:rsidRPr="0005650E" w:rsidRDefault="005F796C" w:rsidP="005F796C">
      <w:pPr>
        <w:jc w:val="both"/>
        <w:rPr>
          <w:rFonts w:ascii="Calibri" w:hAnsi="Calibri" w:cs="Calibri"/>
        </w:rPr>
      </w:pPr>
    </w:p>
    <w:p w14:paraId="3C0D4361" w14:textId="5DB0722C" w:rsidR="00D414A2" w:rsidRPr="0005650E" w:rsidRDefault="00E62689" w:rsidP="00017A18">
      <w:pPr>
        <w:pStyle w:val="Body"/>
        <w:jc w:val="both"/>
        <w:rPr>
          <w:rFonts w:ascii="Calibri" w:hAnsi="Calibri" w:cs="Calibri"/>
          <w:color w:val="auto"/>
          <w:sz w:val="24"/>
          <w:szCs w:val="24"/>
        </w:rPr>
      </w:pPr>
      <w:r w:rsidRPr="0005650E">
        <w:rPr>
          <w:rFonts w:ascii="Calibri" w:hAnsi="Calibri" w:cs="Calibri"/>
          <w:color w:val="auto"/>
          <w:sz w:val="24"/>
          <w:szCs w:val="24"/>
        </w:rPr>
        <w:t>The Government</w:t>
      </w:r>
      <w:r w:rsidR="00902072" w:rsidRPr="0005650E">
        <w:rPr>
          <w:rFonts w:ascii="Calibri" w:hAnsi="Calibri" w:cs="Calibri"/>
          <w:color w:val="auto"/>
          <w:sz w:val="24"/>
          <w:szCs w:val="24"/>
        </w:rPr>
        <w:t xml:space="preserve"> of Belize</w:t>
      </w:r>
      <w:r w:rsidRPr="0005650E">
        <w:rPr>
          <w:rFonts w:ascii="Calibri" w:hAnsi="Calibri" w:cs="Calibri"/>
          <w:color w:val="auto"/>
          <w:sz w:val="24"/>
          <w:szCs w:val="24"/>
        </w:rPr>
        <w:t xml:space="preserve"> has designated the </w:t>
      </w:r>
      <w:r w:rsidR="00221AA4" w:rsidRPr="0005650E">
        <w:rPr>
          <w:rFonts w:ascii="Calibri" w:hAnsi="Calibri" w:cs="Calibri"/>
          <w:bCs/>
          <w:color w:val="auto"/>
          <w:sz w:val="24"/>
          <w:szCs w:val="24"/>
        </w:rPr>
        <w:t>Millennium Challenge Account – Belize</w:t>
      </w:r>
      <w:r w:rsidR="00221AA4" w:rsidRPr="0005650E">
        <w:rPr>
          <w:rFonts w:ascii="Calibri" w:hAnsi="Calibri" w:cs="Calibri"/>
          <w:color w:val="auto"/>
          <w:sz w:val="24"/>
          <w:szCs w:val="24"/>
        </w:rPr>
        <w:t xml:space="preserve"> “</w:t>
      </w:r>
      <w:r w:rsidR="00510D94" w:rsidRPr="0005650E">
        <w:rPr>
          <w:rFonts w:ascii="Calibri" w:hAnsi="Calibri" w:cs="Calibri"/>
          <w:color w:val="auto"/>
          <w:sz w:val="24"/>
          <w:szCs w:val="24"/>
        </w:rPr>
        <w:t>MCA</w:t>
      </w:r>
      <w:r w:rsidR="00172DE0" w:rsidRPr="0005650E">
        <w:rPr>
          <w:rFonts w:ascii="Calibri" w:hAnsi="Calibri" w:cs="Calibri"/>
          <w:color w:val="auto"/>
          <w:sz w:val="24"/>
          <w:szCs w:val="24"/>
        </w:rPr>
        <w:t>-B</w:t>
      </w:r>
      <w:r w:rsidR="002767D2" w:rsidRPr="0005650E">
        <w:rPr>
          <w:rFonts w:ascii="Calibri" w:hAnsi="Calibri" w:cs="Calibri"/>
          <w:color w:val="auto"/>
          <w:sz w:val="24"/>
          <w:szCs w:val="24"/>
        </w:rPr>
        <w:t>elize</w:t>
      </w:r>
      <w:r w:rsidR="00221AA4" w:rsidRPr="0005650E">
        <w:rPr>
          <w:rFonts w:ascii="Calibri" w:hAnsi="Calibri" w:cs="Calibri"/>
          <w:color w:val="auto"/>
          <w:sz w:val="24"/>
          <w:szCs w:val="24"/>
        </w:rPr>
        <w:t>”</w:t>
      </w:r>
      <w:r w:rsidRPr="0005650E">
        <w:rPr>
          <w:rFonts w:ascii="Calibri" w:hAnsi="Calibri" w:cs="Calibri"/>
          <w:color w:val="auto"/>
          <w:sz w:val="24"/>
          <w:szCs w:val="24"/>
        </w:rPr>
        <w:t xml:space="preserve"> to implement the Government’s responsibilities under the Agreement and </w:t>
      </w:r>
      <w:r w:rsidR="006479B3" w:rsidRPr="0005650E">
        <w:rPr>
          <w:rFonts w:ascii="Calibri" w:hAnsi="Calibri" w:cs="Calibri"/>
          <w:color w:val="auto"/>
          <w:sz w:val="24"/>
          <w:szCs w:val="24"/>
        </w:rPr>
        <w:t xml:space="preserve">intends to apply part of the funds </w:t>
      </w:r>
      <w:r w:rsidR="0002180F">
        <w:rPr>
          <w:rFonts w:ascii="Calibri" w:hAnsi="Calibri" w:cs="Calibri"/>
          <w:color w:val="auto"/>
          <w:sz w:val="24"/>
          <w:szCs w:val="24"/>
        </w:rPr>
        <w:t>for</w:t>
      </w:r>
      <w:r w:rsidR="0002180F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6479B3" w:rsidRPr="0005650E">
        <w:rPr>
          <w:rFonts w:ascii="Calibri" w:hAnsi="Calibri" w:cs="Calibri"/>
          <w:color w:val="auto"/>
          <w:sz w:val="24"/>
          <w:szCs w:val="24"/>
        </w:rPr>
        <w:t>payments for contracts for Goods</w:t>
      </w:r>
      <w:r w:rsidR="00670F47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6479B3" w:rsidRPr="0005650E">
        <w:rPr>
          <w:rFonts w:ascii="Calibri" w:hAnsi="Calibri" w:cs="Calibri"/>
          <w:color w:val="auto"/>
          <w:sz w:val="24"/>
          <w:szCs w:val="24"/>
        </w:rPr>
        <w:t>and Services.</w:t>
      </w:r>
    </w:p>
    <w:p w14:paraId="7122939E" w14:textId="77777777" w:rsidR="00D414A2" w:rsidRPr="0005650E" w:rsidRDefault="00D414A2" w:rsidP="00D414A2">
      <w:pPr>
        <w:pStyle w:val="Body"/>
        <w:ind w:right="450"/>
        <w:jc w:val="both"/>
        <w:rPr>
          <w:rFonts w:ascii="Calibri" w:hAnsi="Calibri" w:cs="Calibri"/>
          <w:color w:val="auto"/>
          <w:sz w:val="24"/>
          <w:szCs w:val="24"/>
        </w:rPr>
      </w:pPr>
    </w:p>
    <w:p w14:paraId="6EF5DC30" w14:textId="06BB2C63" w:rsidR="001D7FD4" w:rsidRPr="0005650E" w:rsidRDefault="006479B3" w:rsidP="00017A18">
      <w:pPr>
        <w:pStyle w:val="Body"/>
        <w:jc w:val="both"/>
        <w:rPr>
          <w:rFonts w:ascii="Calibri" w:hAnsi="Calibri" w:cs="Calibri"/>
          <w:color w:val="auto"/>
          <w:sz w:val="24"/>
          <w:szCs w:val="24"/>
        </w:rPr>
      </w:pPr>
      <w:r w:rsidRPr="0005650E">
        <w:rPr>
          <w:rFonts w:ascii="Calibri" w:hAnsi="Calibri" w:cs="Calibri"/>
          <w:color w:val="auto"/>
          <w:sz w:val="24"/>
          <w:szCs w:val="24"/>
        </w:rPr>
        <w:t>The p</w:t>
      </w:r>
      <w:r w:rsidR="00C61793" w:rsidRPr="0005650E">
        <w:rPr>
          <w:rFonts w:ascii="Calibri" w:hAnsi="Calibri" w:cs="Calibri"/>
          <w:color w:val="auto"/>
          <w:sz w:val="24"/>
          <w:szCs w:val="24"/>
        </w:rPr>
        <w:t xml:space="preserve">rocurement program for the </w:t>
      </w:r>
      <w:r w:rsidR="006963BB" w:rsidRPr="0005650E">
        <w:rPr>
          <w:rFonts w:ascii="Calibri" w:hAnsi="Calibri" w:cs="Calibri"/>
          <w:color w:val="auto"/>
          <w:sz w:val="24"/>
          <w:szCs w:val="24"/>
        </w:rPr>
        <w:t>12</w:t>
      </w:r>
      <w:r w:rsidR="00415629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05650E">
        <w:rPr>
          <w:rFonts w:ascii="Calibri" w:hAnsi="Calibri" w:cs="Calibri"/>
          <w:color w:val="auto"/>
          <w:sz w:val="24"/>
          <w:szCs w:val="24"/>
        </w:rPr>
        <w:t>months</w:t>
      </w:r>
      <w:r w:rsidR="00C61793" w:rsidRPr="0005650E">
        <w:rPr>
          <w:rFonts w:ascii="Calibri" w:hAnsi="Calibri" w:cs="Calibri"/>
          <w:color w:val="auto"/>
          <w:sz w:val="24"/>
          <w:szCs w:val="24"/>
        </w:rPr>
        <w:t xml:space="preserve"> period</w:t>
      </w:r>
      <w:r w:rsidR="00B1030A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415629" w:rsidRPr="0005650E">
        <w:rPr>
          <w:rFonts w:ascii="Calibri" w:hAnsi="Calibri" w:cs="Calibri"/>
          <w:color w:val="auto"/>
          <w:sz w:val="24"/>
          <w:szCs w:val="24"/>
        </w:rPr>
        <w:t xml:space="preserve">from </w:t>
      </w:r>
      <w:r w:rsidR="00C835D9" w:rsidRPr="0005650E">
        <w:rPr>
          <w:rFonts w:ascii="Calibri" w:hAnsi="Calibri" w:cs="Calibri"/>
          <w:color w:val="auto"/>
          <w:sz w:val="24"/>
          <w:szCs w:val="24"/>
        </w:rPr>
        <w:t>October</w:t>
      </w:r>
      <w:r w:rsidR="00C40B87" w:rsidRPr="0005650E">
        <w:rPr>
          <w:rFonts w:ascii="Calibri" w:hAnsi="Calibri" w:cs="Calibri"/>
          <w:color w:val="auto"/>
          <w:sz w:val="24"/>
          <w:szCs w:val="24"/>
        </w:rPr>
        <w:t xml:space="preserve"> 202</w:t>
      </w:r>
      <w:r w:rsidR="002767D2" w:rsidRPr="0005650E">
        <w:rPr>
          <w:rFonts w:ascii="Calibri" w:hAnsi="Calibri" w:cs="Calibri"/>
          <w:color w:val="auto"/>
          <w:sz w:val="24"/>
          <w:szCs w:val="24"/>
        </w:rPr>
        <w:t>6</w:t>
      </w:r>
      <w:r w:rsidR="00415629" w:rsidRPr="0005650E">
        <w:rPr>
          <w:rFonts w:ascii="Calibri" w:hAnsi="Calibri" w:cs="Calibri"/>
          <w:color w:val="auto"/>
          <w:sz w:val="24"/>
          <w:szCs w:val="24"/>
        </w:rPr>
        <w:t xml:space="preserve"> to </w:t>
      </w:r>
      <w:r w:rsidR="00DF76B4" w:rsidRPr="0005650E">
        <w:rPr>
          <w:rFonts w:ascii="Calibri" w:hAnsi="Calibri" w:cs="Calibri"/>
          <w:color w:val="auto"/>
          <w:sz w:val="24"/>
          <w:szCs w:val="24"/>
        </w:rPr>
        <w:t>September</w:t>
      </w:r>
      <w:r w:rsidR="00250D6F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C40B87" w:rsidRPr="0005650E">
        <w:rPr>
          <w:rFonts w:ascii="Calibri" w:hAnsi="Calibri" w:cs="Calibri"/>
          <w:color w:val="auto"/>
          <w:sz w:val="24"/>
          <w:szCs w:val="24"/>
        </w:rPr>
        <w:t>202</w:t>
      </w:r>
      <w:r w:rsidR="00FA6F3B" w:rsidRPr="0005650E">
        <w:rPr>
          <w:rFonts w:ascii="Calibri" w:hAnsi="Calibri" w:cs="Calibri"/>
          <w:color w:val="auto"/>
          <w:sz w:val="24"/>
          <w:szCs w:val="24"/>
        </w:rPr>
        <w:t>7</w:t>
      </w:r>
      <w:r w:rsidR="00C40B87" w:rsidRPr="0005650E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05650E">
        <w:rPr>
          <w:rFonts w:ascii="Calibri" w:hAnsi="Calibri" w:cs="Calibri"/>
          <w:color w:val="auto"/>
          <w:sz w:val="24"/>
          <w:szCs w:val="24"/>
        </w:rPr>
        <w:t>will include the following:</w:t>
      </w:r>
    </w:p>
    <w:p w14:paraId="690D1672" w14:textId="77777777" w:rsidR="00B279DE" w:rsidRPr="0005650E" w:rsidRDefault="00B279DE">
      <w:pPr>
        <w:pStyle w:val="Body"/>
        <w:rPr>
          <w:rFonts w:ascii="Calibri" w:hAnsi="Calibri" w:cs="Calibri"/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0"/>
      </w:tblGrid>
      <w:tr w:rsidR="00C03B79" w:rsidRPr="0005650E" w14:paraId="726B463A" w14:textId="77777777" w:rsidTr="000E385C">
        <w:tc>
          <w:tcPr>
            <w:tcW w:w="8910" w:type="dxa"/>
          </w:tcPr>
          <w:p w14:paraId="3622FABE" w14:textId="11B310E1" w:rsidR="00B279DE" w:rsidRPr="0005650E" w:rsidRDefault="00B279DE" w:rsidP="00C608B2">
            <w:pPr>
              <w:jc w:val="center"/>
              <w:rPr>
                <w:rFonts w:ascii="Calibri" w:hAnsi="Calibri" w:cs="Calibri"/>
                <w:b/>
              </w:rPr>
            </w:pPr>
            <w:r w:rsidRPr="0005650E">
              <w:rPr>
                <w:rFonts w:ascii="Calibri" w:hAnsi="Calibri" w:cs="Calibri"/>
                <w:b/>
              </w:rPr>
              <w:t xml:space="preserve">Procurements for </w:t>
            </w:r>
            <w:r w:rsidR="00DF76B4" w:rsidRPr="0005650E">
              <w:rPr>
                <w:rFonts w:ascii="Calibri" w:hAnsi="Calibri" w:cs="Calibri"/>
                <w:b/>
                <w:bCs/>
              </w:rPr>
              <w:t>October</w:t>
            </w:r>
            <w:r w:rsidR="006963BB" w:rsidRPr="0005650E">
              <w:rPr>
                <w:rFonts w:ascii="Calibri" w:hAnsi="Calibri" w:cs="Calibri"/>
                <w:b/>
                <w:bCs/>
              </w:rPr>
              <w:t xml:space="preserve"> 202</w:t>
            </w:r>
            <w:r w:rsidR="002767D2" w:rsidRPr="0005650E">
              <w:rPr>
                <w:rFonts w:ascii="Calibri" w:hAnsi="Calibri" w:cs="Calibri"/>
                <w:b/>
                <w:bCs/>
              </w:rPr>
              <w:t>6</w:t>
            </w:r>
            <w:r w:rsidR="00415629" w:rsidRPr="0005650E">
              <w:rPr>
                <w:rFonts w:ascii="Calibri" w:hAnsi="Calibri" w:cs="Calibri"/>
              </w:rPr>
              <w:t xml:space="preserve"> </w:t>
            </w:r>
            <w:r w:rsidR="002E3F64" w:rsidRPr="0005650E">
              <w:rPr>
                <w:rFonts w:ascii="Calibri" w:hAnsi="Calibri" w:cs="Calibri"/>
                <w:b/>
              </w:rPr>
              <w:t xml:space="preserve">to </w:t>
            </w:r>
            <w:r w:rsidR="00DF76B4" w:rsidRPr="0005650E">
              <w:rPr>
                <w:rFonts w:ascii="Calibri" w:hAnsi="Calibri" w:cs="Calibri"/>
                <w:b/>
                <w:bCs/>
              </w:rPr>
              <w:t>September</w:t>
            </w:r>
            <w:r w:rsidR="00250D6F" w:rsidRPr="0005650E">
              <w:rPr>
                <w:rFonts w:ascii="Calibri" w:hAnsi="Calibri" w:cs="Calibri"/>
                <w:b/>
                <w:bCs/>
              </w:rPr>
              <w:t xml:space="preserve"> </w:t>
            </w:r>
            <w:r w:rsidR="006963BB" w:rsidRPr="0005650E">
              <w:rPr>
                <w:rFonts w:ascii="Calibri" w:hAnsi="Calibri" w:cs="Calibri"/>
                <w:b/>
                <w:bCs/>
              </w:rPr>
              <w:t>202</w:t>
            </w:r>
            <w:r w:rsidR="00E60FF5" w:rsidRPr="0005650E">
              <w:rPr>
                <w:rFonts w:ascii="Calibri" w:hAnsi="Calibri" w:cs="Calibri"/>
                <w:b/>
                <w:bCs/>
              </w:rPr>
              <w:t>7</w:t>
            </w:r>
          </w:p>
          <w:p w14:paraId="76FA1101" w14:textId="2DB943BE" w:rsidR="00B279DE" w:rsidRPr="0005650E" w:rsidRDefault="00B279DE" w:rsidP="00AB0B4F">
            <w:pPr>
              <w:jc w:val="center"/>
              <w:rPr>
                <w:rFonts w:ascii="Calibri" w:hAnsi="Calibri" w:cs="Calibri"/>
              </w:rPr>
            </w:pPr>
            <w:r w:rsidRPr="0005650E">
              <w:rPr>
                <w:rFonts w:ascii="Calibri" w:hAnsi="Calibri" w:cs="Calibri"/>
                <w:b/>
                <w:bCs/>
              </w:rPr>
              <w:t xml:space="preserve">Estimated Value </w:t>
            </w:r>
            <w:r w:rsidR="00FD5B35" w:rsidRPr="0005650E">
              <w:rPr>
                <w:rFonts w:ascii="Calibri" w:hAnsi="Calibri" w:cs="Calibri"/>
                <w:b/>
                <w:bCs/>
              </w:rPr>
              <w:t>–</w:t>
            </w:r>
            <w:r w:rsidR="00974499" w:rsidRPr="0005650E">
              <w:rPr>
                <w:rFonts w:ascii="Calibri" w:hAnsi="Calibri" w:cs="Calibri"/>
                <w:b/>
                <w:bCs/>
              </w:rPr>
              <w:t>USD 50,077,263</w:t>
            </w:r>
          </w:p>
        </w:tc>
      </w:tr>
      <w:tr w:rsidR="00C03B79" w:rsidRPr="0005650E" w14:paraId="60EFD97D" w14:textId="77777777" w:rsidTr="000E385C">
        <w:tc>
          <w:tcPr>
            <w:tcW w:w="8910" w:type="dxa"/>
          </w:tcPr>
          <w:p w14:paraId="3B4BAB1A" w14:textId="2C4FF1C2" w:rsidR="00B279DE" w:rsidRPr="0005650E" w:rsidRDefault="00B279DE" w:rsidP="0032157F">
            <w:pPr>
              <w:rPr>
                <w:rFonts w:ascii="Calibri" w:hAnsi="Calibri" w:cs="Calibri"/>
              </w:rPr>
            </w:pPr>
            <w:r w:rsidRPr="0005650E">
              <w:rPr>
                <w:rFonts w:ascii="Calibri" w:hAnsi="Calibri" w:cs="Calibri"/>
                <w:b/>
              </w:rPr>
              <w:t xml:space="preserve">Procurement of Goods </w:t>
            </w:r>
            <w:r w:rsidRPr="0018539D">
              <w:rPr>
                <w:rFonts w:ascii="Calibri" w:hAnsi="Calibri" w:cs="Calibri"/>
                <w:b/>
                <w:bCs/>
              </w:rPr>
              <w:t>to include:</w:t>
            </w:r>
          </w:p>
        </w:tc>
      </w:tr>
      <w:tr w:rsidR="00C03B79" w:rsidRPr="0005650E" w14:paraId="3D228030" w14:textId="77777777" w:rsidTr="000E385C">
        <w:tc>
          <w:tcPr>
            <w:tcW w:w="8910" w:type="dxa"/>
          </w:tcPr>
          <w:p w14:paraId="764C4BF9" w14:textId="77777777" w:rsidR="00E3289D" w:rsidRPr="0005650E" w:rsidRDefault="00E3289D" w:rsidP="00E3289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IT equipment for MCA-B MIS Infrastructure</w:t>
            </w:r>
          </w:p>
          <w:p w14:paraId="680B73DC" w14:textId="77777777" w:rsidR="00E3289D" w:rsidRPr="0005650E" w:rsidRDefault="00E3289D" w:rsidP="00E3289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Vehicle tracking system for MCA-B Vehicles</w:t>
            </w:r>
          </w:p>
          <w:p w14:paraId="1A68A80D" w14:textId="77777777" w:rsidR="00E3289D" w:rsidRPr="0005650E" w:rsidRDefault="00E3289D" w:rsidP="00E3289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Office Supplies and Stationery for MCA-Belize</w:t>
            </w:r>
          </w:p>
          <w:p w14:paraId="3C03A821" w14:textId="77777777" w:rsidR="00E3289D" w:rsidRPr="0005650E" w:rsidRDefault="00E3289D" w:rsidP="00E3289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lastRenderedPageBreak/>
              <w:t>Delivery of Health and Safety Supplies for MCA-Belize</w:t>
            </w:r>
          </w:p>
          <w:p w14:paraId="6C777077" w14:textId="0608AABF" w:rsidR="00A3326D" w:rsidRPr="0005650E" w:rsidRDefault="00E3289D" w:rsidP="00CF0590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Procurement of Shredders for MCAs office space</w:t>
            </w:r>
          </w:p>
        </w:tc>
      </w:tr>
      <w:tr w:rsidR="00194235" w:rsidRPr="0005650E" w14:paraId="0746B34D" w14:textId="77777777" w:rsidTr="000E385C">
        <w:tc>
          <w:tcPr>
            <w:tcW w:w="8910" w:type="dxa"/>
          </w:tcPr>
          <w:p w14:paraId="672B6821" w14:textId="1BA02E37" w:rsidR="00194235" w:rsidRPr="0005650E" w:rsidRDefault="006842A2" w:rsidP="00415629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P</w:t>
            </w:r>
            <w:r w:rsidR="00BA3EF7">
              <w:rPr>
                <w:rFonts w:ascii="Calibri" w:hAnsi="Calibri" w:cs="Calibri"/>
                <w:b/>
                <w:bCs/>
              </w:rPr>
              <w:t>roc</w:t>
            </w:r>
            <w:r w:rsidR="00686BBE">
              <w:rPr>
                <w:rFonts w:ascii="Calibri" w:hAnsi="Calibri" w:cs="Calibri"/>
                <w:b/>
                <w:bCs/>
              </w:rPr>
              <w:t>ure</w:t>
            </w:r>
            <w:r w:rsidR="00694621">
              <w:rPr>
                <w:rFonts w:ascii="Calibri" w:hAnsi="Calibri" w:cs="Calibri"/>
                <w:b/>
                <w:bCs/>
              </w:rPr>
              <w:t xml:space="preserve">ment </w:t>
            </w:r>
            <w:r w:rsidR="00FD17B5">
              <w:rPr>
                <w:rFonts w:ascii="Calibri" w:hAnsi="Calibri" w:cs="Calibri"/>
                <w:b/>
                <w:bCs/>
              </w:rPr>
              <w:t>o</w:t>
            </w:r>
            <w:r w:rsidR="003D5BE9">
              <w:rPr>
                <w:rFonts w:ascii="Calibri" w:hAnsi="Calibri" w:cs="Calibri"/>
                <w:b/>
                <w:bCs/>
              </w:rPr>
              <w:t xml:space="preserve">f </w:t>
            </w:r>
            <w:r w:rsidR="00193B51" w:rsidRPr="0005650E">
              <w:rPr>
                <w:rFonts w:ascii="Calibri" w:hAnsi="Calibri" w:cs="Calibri"/>
                <w:b/>
                <w:bCs/>
              </w:rPr>
              <w:t>Works:</w:t>
            </w:r>
          </w:p>
        </w:tc>
      </w:tr>
      <w:tr w:rsidR="00194235" w:rsidRPr="0005650E" w14:paraId="57624A4A" w14:textId="77777777" w:rsidTr="000E385C">
        <w:tc>
          <w:tcPr>
            <w:tcW w:w="8910" w:type="dxa"/>
          </w:tcPr>
          <w:p w14:paraId="7A4C2CDE" w14:textId="5518DBD3" w:rsidR="00194235" w:rsidRPr="0005650E" w:rsidRDefault="00C906FB" w:rsidP="005867B2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Design, Procure and Install San Pedro Ambergris Caye Submarine Cable</w:t>
            </w:r>
          </w:p>
        </w:tc>
      </w:tr>
      <w:tr w:rsidR="00415629" w:rsidRPr="0005650E" w14:paraId="1643D230" w14:textId="77777777" w:rsidTr="000E385C">
        <w:tc>
          <w:tcPr>
            <w:tcW w:w="8910" w:type="dxa"/>
          </w:tcPr>
          <w:p w14:paraId="6AE60B13" w14:textId="198073D5" w:rsidR="00415629" w:rsidRPr="0005650E" w:rsidRDefault="00FB4AC2" w:rsidP="00415629">
            <w:pPr>
              <w:jc w:val="both"/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hAnsi="Calibri" w:cs="Calibri"/>
                <w:b/>
                <w:bCs/>
              </w:rPr>
              <w:t xml:space="preserve">Procurement of Consultant Services: </w:t>
            </w:r>
          </w:p>
        </w:tc>
      </w:tr>
      <w:tr w:rsidR="00FB4AC2" w:rsidRPr="0005650E" w14:paraId="17751B7A" w14:textId="77777777" w:rsidTr="000E385C">
        <w:tc>
          <w:tcPr>
            <w:tcW w:w="8910" w:type="dxa"/>
          </w:tcPr>
          <w:p w14:paraId="1ECC24F1" w14:textId="77777777" w:rsidR="00A270F8" w:rsidRPr="0005650E" w:rsidRDefault="00A270F8" w:rsidP="00381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Finance Short Term Surge Support</w:t>
            </w:r>
          </w:p>
          <w:p w14:paraId="18B20207" w14:textId="77777777" w:rsidR="00A270F8" w:rsidRPr="0005650E" w:rsidRDefault="00A270F8" w:rsidP="00381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Technical Evaluation Panel (TEP) Members</w:t>
            </w:r>
          </w:p>
          <w:p w14:paraId="7269DAE6" w14:textId="77777777" w:rsidR="001A3A79" w:rsidRPr="0005650E" w:rsidRDefault="00A270F8" w:rsidP="00381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Consultant to assist HR Manager with duties over 24 months</w:t>
            </w:r>
          </w:p>
          <w:p w14:paraId="40DD7396" w14:textId="77777777" w:rsidR="005B3C06" w:rsidRPr="0005650E" w:rsidRDefault="005B3C06" w:rsidP="00381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Legal Counsel - FIDIC Contract Expert</w:t>
            </w:r>
          </w:p>
          <w:p w14:paraId="5D295F41" w14:textId="35B5FF53" w:rsidR="00D20EE1" w:rsidRPr="0005650E" w:rsidRDefault="00D20EE1" w:rsidP="00381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 xml:space="preserve">Consultancy for </w:t>
            </w:r>
            <w:r w:rsidR="0002180F">
              <w:rPr>
                <w:rFonts w:ascii="Calibri" w:eastAsia="Times New Roman" w:hAnsi="Calibri" w:cs="Calibri"/>
                <w:bdr w:val="none" w:sz="0" w:space="0" w:color="auto"/>
              </w:rPr>
              <w:t>D</w:t>
            </w: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evelopment of Employer's Requirements (Surge support - individual to be selected from MCC's master list)</w:t>
            </w:r>
          </w:p>
          <w:p w14:paraId="4AF79753" w14:textId="06002681" w:rsidR="00CD4993" w:rsidRPr="0005650E" w:rsidRDefault="00AA0E54" w:rsidP="009C788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Consultancy for Employer's Representative</w:t>
            </w:r>
          </w:p>
        </w:tc>
      </w:tr>
      <w:tr w:rsidR="00F7457B" w:rsidRPr="0005650E" w14:paraId="33BF8EFB" w14:textId="77777777" w:rsidTr="000E385C">
        <w:tc>
          <w:tcPr>
            <w:tcW w:w="8910" w:type="dxa"/>
          </w:tcPr>
          <w:p w14:paraId="3D63ABB8" w14:textId="6185BE68" w:rsidR="00F7457B" w:rsidRPr="0005650E" w:rsidRDefault="00A341E7" w:rsidP="0041562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05650E">
              <w:rPr>
                <w:rFonts w:ascii="Calibri" w:hAnsi="Calibri" w:cs="Calibri"/>
                <w:b/>
                <w:bCs/>
              </w:rPr>
              <w:t>Procurement of Non-consultant Services:</w:t>
            </w:r>
          </w:p>
        </w:tc>
      </w:tr>
      <w:tr w:rsidR="00415629" w:rsidRPr="0005650E" w14:paraId="715536E0" w14:textId="77777777" w:rsidTr="000E385C">
        <w:tc>
          <w:tcPr>
            <w:tcW w:w="8910" w:type="dxa"/>
          </w:tcPr>
          <w:p w14:paraId="7AC19EA7" w14:textId="77777777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Rental of conference/meeting room.</w:t>
            </w:r>
          </w:p>
          <w:p w14:paraId="518504A8" w14:textId="2210EC8B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 xml:space="preserve">Insurance </w:t>
            </w:r>
            <w:r w:rsidR="0002180F">
              <w:rPr>
                <w:rFonts w:ascii="Calibri" w:eastAsia="Times New Roman" w:hAnsi="Calibri" w:cs="Calibri"/>
                <w:bdr w:val="none" w:sz="0" w:space="0" w:color="auto"/>
              </w:rPr>
              <w:t>C</w:t>
            </w: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overage for office contents</w:t>
            </w:r>
          </w:p>
          <w:p w14:paraId="13903E0E" w14:textId="77777777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Vehicle maintenance services for MCA-B Vehicles</w:t>
            </w:r>
          </w:p>
          <w:p w14:paraId="1FA95F60" w14:textId="77777777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NSAS Storage and Transportation Materials</w:t>
            </w:r>
          </w:p>
          <w:p w14:paraId="3FBCB9DF" w14:textId="77777777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Marketing &amp; Outreach Event</w:t>
            </w:r>
          </w:p>
          <w:p w14:paraId="46336B3D" w14:textId="77777777" w:rsidR="002741A1" w:rsidRPr="0005650E" w:rsidRDefault="002741A1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Provision of Catering and Logistical Support Services for MCA-Belize Board Meetings</w:t>
            </w:r>
          </w:p>
          <w:p w14:paraId="58C3F9DB" w14:textId="7DC039BD" w:rsidR="00D33DFE" w:rsidRPr="0005650E" w:rsidRDefault="005B3C06" w:rsidP="002741A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Calibri"/>
                <w:bdr w:val="none" w:sz="0" w:space="0" w:color="auto"/>
              </w:rPr>
            </w:pPr>
            <w:r w:rsidRPr="0005650E">
              <w:rPr>
                <w:rFonts w:ascii="Calibri" w:eastAsia="Times New Roman" w:hAnsi="Calibri" w:cs="Calibri"/>
                <w:bdr w:val="none" w:sz="0" w:space="0" w:color="auto"/>
              </w:rPr>
              <w:t>Local Transportation for MCA/MCC Implementation Event</w:t>
            </w:r>
          </w:p>
        </w:tc>
      </w:tr>
    </w:tbl>
    <w:p w14:paraId="269D4715" w14:textId="77777777" w:rsidR="009E0773" w:rsidRPr="0005650E" w:rsidRDefault="009E0773" w:rsidP="009E0773">
      <w:pPr>
        <w:pStyle w:val="Body"/>
        <w:rPr>
          <w:rFonts w:ascii="Calibri" w:hAnsi="Calibri" w:cs="Calibri"/>
          <w:color w:val="auto"/>
          <w:sz w:val="24"/>
          <w:szCs w:val="24"/>
        </w:rPr>
      </w:pPr>
    </w:p>
    <w:p w14:paraId="67791958" w14:textId="2BCE41CD" w:rsidR="009E0773" w:rsidRPr="0005650E" w:rsidRDefault="005E746B">
      <w:pPr>
        <w:pStyle w:val="Body"/>
        <w:rPr>
          <w:rFonts w:ascii="Calibri" w:hAnsi="Calibri" w:cs="Calibri"/>
          <w:color w:val="auto"/>
          <w:sz w:val="24"/>
          <w:szCs w:val="24"/>
        </w:rPr>
      </w:pPr>
      <w:r w:rsidRPr="0005650E">
        <w:rPr>
          <w:rFonts w:ascii="Calibri" w:hAnsi="Calibri" w:cs="Calibri"/>
          <w:color w:val="auto"/>
          <w:sz w:val="24"/>
          <w:szCs w:val="24"/>
        </w:rPr>
        <w:t xml:space="preserve">Updated GPNs </w:t>
      </w:r>
      <w:proofErr w:type="gramStart"/>
      <w:r w:rsidRPr="0005650E">
        <w:rPr>
          <w:rFonts w:ascii="Calibri" w:hAnsi="Calibri" w:cs="Calibri"/>
          <w:color w:val="auto"/>
          <w:sz w:val="24"/>
          <w:szCs w:val="24"/>
        </w:rPr>
        <w:t>shall</w:t>
      </w:r>
      <w:proofErr w:type="gramEnd"/>
      <w:r w:rsidRPr="0005650E">
        <w:rPr>
          <w:rFonts w:ascii="Calibri" w:hAnsi="Calibri" w:cs="Calibri"/>
          <w:color w:val="auto"/>
          <w:sz w:val="24"/>
          <w:szCs w:val="24"/>
        </w:rPr>
        <w:t xml:space="preserve"> be published as new procurements are added.</w:t>
      </w:r>
    </w:p>
    <w:p w14:paraId="0E724967" w14:textId="77777777" w:rsidR="009E0773" w:rsidRPr="0005650E" w:rsidRDefault="009E0773" w:rsidP="00B7070E">
      <w:pPr>
        <w:pStyle w:val="Body"/>
        <w:rPr>
          <w:rFonts w:ascii="Calibri" w:hAnsi="Calibri" w:cs="Calibri"/>
          <w:color w:val="auto"/>
          <w:sz w:val="24"/>
          <w:szCs w:val="24"/>
        </w:rPr>
      </w:pPr>
    </w:p>
    <w:p w14:paraId="7C63F423" w14:textId="7D7B0C0B" w:rsidR="00D414A2" w:rsidRPr="0005650E" w:rsidRDefault="00850659" w:rsidP="00D414A2">
      <w:pPr>
        <w:ind w:right="360"/>
        <w:jc w:val="both"/>
        <w:rPr>
          <w:rFonts w:ascii="Calibri" w:hAnsi="Calibri" w:cs="Calibri"/>
        </w:rPr>
      </w:pPr>
      <w:r w:rsidRPr="0005650E">
        <w:rPr>
          <w:rFonts w:ascii="Calibri" w:hAnsi="Calibri" w:cs="Calibri"/>
        </w:rPr>
        <w:t>Contracts for Goods</w:t>
      </w:r>
      <w:r w:rsidR="00415629" w:rsidRPr="0005650E">
        <w:rPr>
          <w:rFonts w:ascii="Calibri" w:hAnsi="Calibri" w:cs="Calibri"/>
        </w:rPr>
        <w:t>, Works</w:t>
      </w:r>
      <w:r w:rsidR="00F17254" w:rsidRPr="0005650E">
        <w:rPr>
          <w:rFonts w:ascii="Calibri" w:hAnsi="Calibri" w:cs="Calibri"/>
        </w:rPr>
        <w:t xml:space="preserve"> </w:t>
      </w:r>
      <w:r w:rsidRPr="0005650E">
        <w:rPr>
          <w:rFonts w:ascii="Calibri" w:hAnsi="Calibri" w:cs="Calibri"/>
        </w:rPr>
        <w:t xml:space="preserve">and Services financed under the program will be implemented according to the principles, rules and procedures set out in the MCC Procurement </w:t>
      </w:r>
      <w:r w:rsidR="00415629" w:rsidRPr="0005650E">
        <w:rPr>
          <w:rFonts w:ascii="Calibri" w:hAnsi="Calibri" w:cs="Calibri"/>
        </w:rPr>
        <w:t xml:space="preserve">Policy and </w:t>
      </w:r>
      <w:r w:rsidRPr="0005650E">
        <w:rPr>
          <w:rFonts w:ascii="Calibri" w:hAnsi="Calibri" w:cs="Calibri"/>
        </w:rPr>
        <w:t>Guidelines</w:t>
      </w:r>
      <w:r w:rsidR="00405828" w:rsidRPr="0005650E">
        <w:rPr>
          <w:rFonts w:ascii="Calibri" w:hAnsi="Calibri" w:cs="Calibri"/>
        </w:rPr>
        <w:t xml:space="preserve"> (PPG)</w:t>
      </w:r>
      <w:r w:rsidRPr="0005650E">
        <w:rPr>
          <w:rFonts w:ascii="Calibri" w:hAnsi="Calibri" w:cs="Calibri"/>
        </w:rPr>
        <w:t xml:space="preserve"> which can be </w:t>
      </w:r>
      <w:r w:rsidR="00C145D7" w:rsidRPr="0005650E">
        <w:rPr>
          <w:rFonts w:ascii="Calibri" w:hAnsi="Calibri" w:cs="Calibri"/>
        </w:rPr>
        <w:t xml:space="preserve">accessed on </w:t>
      </w:r>
      <w:hyperlink r:id="rId11" w:history="1">
        <w:r w:rsidR="00C145D7" w:rsidRPr="0005650E">
          <w:rPr>
            <w:rStyle w:val="Hyperlink"/>
            <w:rFonts w:ascii="Calibri" w:hAnsi="Calibri" w:cs="Calibri"/>
          </w:rPr>
          <w:t>www.mcc.gov/ppg</w:t>
        </w:r>
      </w:hyperlink>
      <w:r w:rsidRPr="0005650E">
        <w:rPr>
          <w:rFonts w:ascii="Calibri" w:hAnsi="Calibri" w:cs="Calibri"/>
        </w:rPr>
        <w:t>.</w:t>
      </w:r>
      <w:r w:rsidR="00C145D7" w:rsidRPr="0005650E">
        <w:rPr>
          <w:rFonts w:ascii="Calibri" w:hAnsi="Calibri" w:cs="Calibri"/>
        </w:rPr>
        <w:t xml:space="preserve"> </w:t>
      </w:r>
      <w:r w:rsidRPr="0005650E">
        <w:rPr>
          <w:rFonts w:ascii="Calibri" w:hAnsi="Calibri" w:cs="Calibri"/>
        </w:rPr>
        <w:t xml:space="preserve">The Procurement is open to all </w:t>
      </w:r>
      <w:r w:rsidR="00415629" w:rsidRPr="0005650E">
        <w:rPr>
          <w:rFonts w:ascii="Calibri" w:hAnsi="Calibri" w:cs="Calibri"/>
        </w:rPr>
        <w:t>offerors</w:t>
      </w:r>
      <w:r w:rsidRPr="0005650E">
        <w:rPr>
          <w:rFonts w:ascii="Calibri" w:hAnsi="Calibri" w:cs="Calibri"/>
        </w:rPr>
        <w:t xml:space="preserve"> from eligible source countries as defined in the MCC </w:t>
      </w:r>
      <w:r w:rsidR="00405828" w:rsidRPr="0005650E">
        <w:rPr>
          <w:rFonts w:ascii="Calibri" w:hAnsi="Calibri" w:cs="Calibri"/>
        </w:rPr>
        <w:t>PPG</w:t>
      </w:r>
      <w:r w:rsidRPr="0005650E">
        <w:rPr>
          <w:rFonts w:ascii="Calibri" w:hAnsi="Calibri" w:cs="Calibri"/>
        </w:rPr>
        <w:t>.</w:t>
      </w:r>
    </w:p>
    <w:p w14:paraId="24B20501" w14:textId="77777777" w:rsidR="00D414A2" w:rsidRPr="0005650E" w:rsidRDefault="00D414A2" w:rsidP="00D414A2">
      <w:pPr>
        <w:ind w:right="360"/>
        <w:jc w:val="both"/>
        <w:rPr>
          <w:rFonts w:ascii="Calibri" w:hAnsi="Calibri" w:cs="Calibri"/>
        </w:rPr>
      </w:pPr>
    </w:p>
    <w:p w14:paraId="7579BBA1" w14:textId="2B144ED1" w:rsidR="00D414A2" w:rsidRPr="0005650E" w:rsidRDefault="00850659" w:rsidP="00AC31BD">
      <w:pPr>
        <w:ind w:right="360"/>
        <w:jc w:val="both"/>
        <w:rPr>
          <w:rFonts w:ascii="Calibri" w:hAnsi="Calibri" w:cs="Calibri"/>
        </w:rPr>
      </w:pPr>
      <w:r w:rsidRPr="0005650E">
        <w:rPr>
          <w:rFonts w:ascii="Calibri" w:hAnsi="Calibri" w:cs="Calibri"/>
        </w:rPr>
        <w:t xml:space="preserve">Specific procurement notices for contracts to be tendered under competitive bidding procedures will be announced, as they become available, on </w:t>
      </w:r>
      <w:r w:rsidR="0089343A" w:rsidRPr="0005650E">
        <w:rPr>
          <w:rFonts w:ascii="Calibri" w:hAnsi="Calibri" w:cs="Calibri"/>
        </w:rPr>
        <w:t>MCA</w:t>
      </w:r>
      <w:r w:rsidR="009D09E1" w:rsidRPr="0005650E">
        <w:rPr>
          <w:rFonts w:ascii="Calibri" w:hAnsi="Calibri" w:cs="Calibri"/>
        </w:rPr>
        <w:t>-</w:t>
      </w:r>
      <w:r w:rsidR="0089343A" w:rsidRPr="0005650E">
        <w:rPr>
          <w:rFonts w:ascii="Calibri" w:hAnsi="Calibri" w:cs="Calibri"/>
        </w:rPr>
        <w:t>Belize</w:t>
      </w:r>
      <w:r w:rsidR="009D09E1" w:rsidRPr="0005650E">
        <w:rPr>
          <w:rFonts w:ascii="Calibri" w:hAnsi="Calibri" w:cs="Calibri"/>
        </w:rPr>
        <w:t xml:space="preserve"> w</w:t>
      </w:r>
      <w:r w:rsidR="0089343A" w:rsidRPr="0005650E">
        <w:rPr>
          <w:rFonts w:ascii="Calibri" w:hAnsi="Calibri" w:cs="Calibri"/>
        </w:rPr>
        <w:t xml:space="preserve">ebsite </w:t>
      </w:r>
      <w:r w:rsidR="009D09E1" w:rsidRPr="0005650E">
        <w:rPr>
          <w:rFonts w:ascii="Calibri" w:hAnsi="Calibri" w:cs="Calibri"/>
        </w:rPr>
        <w:t>(</w:t>
      </w:r>
      <w:hyperlink r:id="rId12" w:history="1">
        <w:r w:rsidR="009D09E1" w:rsidRPr="0005650E">
          <w:rPr>
            <w:rStyle w:val="Hyperlink"/>
            <w:rFonts w:ascii="Calibri" w:hAnsi="Calibri" w:cs="Calibri"/>
          </w:rPr>
          <w:t>https://mcabelize.bz/</w:t>
        </w:r>
      </w:hyperlink>
      <w:r w:rsidR="009D09E1" w:rsidRPr="0005650E">
        <w:rPr>
          <w:rFonts w:ascii="Calibri" w:hAnsi="Calibri" w:cs="Calibri"/>
        </w:rPr>
        <w:t>)</w:t>
      </w:r>
      <w:r w:rsidR="00F96C2B" w:rsidRPr="0005650E">
        <w:rPr>
          <w:rFonts w:ascii="Calibri" w:hAnsi="Calibri" w:cs="Calibri"/>
        </w:rPr>
        <w:t xml:space="preserve">, </w:t>
      </w:r>
      <w:r w:rsidRPr="0005650E">
        <w:rPr>
          <w:rFonts w:ascii="Calibri" w:hAnsi="Calibri" w:cs="Calibri"/>
        </w:rPr>
        <w:t>Development Gateway Market (</w:t>
      </w:r>
      <w:r w:rsidR="005410FE" w:rsidRPr="0005650E">
        <w:rPr>
          <w:rFonts w:ascii="Calibri" w:hAnsi="Calibri" w:cs="Calibri"/>
        </w:rPr>
        <w:t xml:space="preserve">dgMarket: </w:t>
      </w:r>
      <w:hyperlink r:id="rId13" w:history="1">
        <w:r w:rsidR="00F96C2B" w:rsidRPr="0005650E">
          <w:rPr>
            <w:rStyle w:val="Hyperlink"/>
            <w:rFonts w:ascii="Calibri" w:hAnsi="Calibri" w:cs="Calibri"/>
          </w:rPr>
          <w:t>http://www.dgmarket.com/</w:t>
        </w:r>
      </w:hyperlink>
      <w:r w:rsidR="001A202C" w:rsidRPr="0005650E">
        <w:rPr>
          <w:rFonts w:ascii="Calibri" w:hAnsi="Calibri" w:cs="Calibri"/>
        </w:rPr>
        <w:t>)</w:t>
      </w:r>
      <w:r w:rsidR="00F96C2B" w:rsidRPr="0005650E">
        <w:rPr>
          <w:rFonts w:ascii="Calibri" w:hAnsi="Calibri" w:cs="Calibri"/>
        </w:rPr>
        <w:t xml:space="preserve">, </w:t>
      </w:r>
      <w:r w:rsidR="001A202C" w:rsidRPr="0005650E">
        <w:rPr>
          <w:rFonts w:ascii="Calibri" w:hAnsi="Calibri" w:cs="Calibri"/>
        </w:rPr>
        <w:t>Development</w:t>
      </w:r>
      <w:r w:rsidR="005410FE" w:rsidRPr="0005650E">
        <w:rPr>
          <w:rFonts w:ascii="Calibri" w:hAnsi="Calibri" w:cs="Calibri"/>
        </w:rPr>
        <w:t xml:space="preserve"> Aid </w:t>
      </w:r>
      <w:r w:rsidR="00245F71" w:rsidRPr="0005650E">
        <w:rPr>
          <w:rFonts w:ascii="Calibri" w:hAnsi="Calibri" w:cs="Calibri"/>
        </w:rPr>
        <w:t>(</w:t>
      </w:r>
      <w:hyperlink r:id="rId14" w:history="1">
        <w:r w:rsidR="00245F71" w:rsidRPr="0005650E">
          <w:rPr>
            <w:rStyle w:val="Hyperlink"/>
            <w:rFonts w:ascii="Calibri" w:hAnsi="Calibri" w:cs="Calibri"/>
          </w:rPr>
          <w:t>https://www.developmentaid.org/</w:t>
        </w:r>
      </w:hyperlink>
      <w:r w:rsidR="00245F71" w:rsidRPr="0005650E">
        <w:rPr>
          <w:rFonts w:ascii="Calibri" w:hAnsi="Calibri" w:cs="Calibri"/>
        </w:rPr>
        <w:t>)</w:t>
      </w:r>
      <w:r w:rsidR="001A202C" w:rsidRPr="0005650E">
        <w:rPr>
          <w:rFonts w:ascii="Calibri" w:hAnsi="Calibri" w:cs="Calibri"/>
        </w:rPr>
        <w:t xml:space="preserve">, </w:t>
      </w:r>
      <w:r w:rsidRPr="0005650E">
        <w:rPr>
          <w:rFonts w:ascii="Calibri" w:hAnsi="Calibri" w:cs="Calibri"/>
        </w:rPr>
        <w:t>in local newspapers, and other media outlets as appropriate.</w:t>
      </w:r>
    </w:p>
    <w:p w14:paraId="1BF84030" w14:textId="77777777" w:rsidR="00D414A2" w:rsidRPr="0005650E" w:rsidRDefault="00D414A2" w:rsidP="00AC31BD">
      <w:pPr>
        <w:ind w:right="360"/>
        <w:jc w:val="both"/>
        <w:rPr>
          <w:rFonts w:ascii="Calibri" w:hAnsi="Calibri" w:cs="Calibri"/>
        </w:rPr>
      </w:pPr>
    </w:p>
    <w:p w14:paraId="50F6D5D7" w14:textId="29A53046" w:rsidR="00D77A77" w:rsidRPr="0005650E" w:rsidRDefault="00D77A77" w:rsidP="00D77A77">
      <w:pPr>
        <w:ind w:right="360"/>
        <w:jc w:val="both"/>
        <w:rPr>
          <w:rFonts w:ascii="Calibri" w:hAnsi="Calibri" w:cs="Calibri"/>
        </w:rPr>
      </w:pPr>
      <w:r w:rsidRPr="0005650E">
        <w:rPr>
          <w:rFonts w:ascii="Calibri" w:hAnsi="Calibri" w:cs="Calibri"/>
        </w:rPr>
        <w:t xml:space="preserve">Interested eligible offerors who wish to be included on the mailing list to receive copies of procurement advertisements, or who require additional information, should complete the online form available at </w:t>
      </w:r>
      <w:hyperlink r:id="rId15" w:history="1">
        <w:r w:rsidR="006469FF">
          <w:rPr>
            <w:rStyle w:val="SmartLink"/>
          </w:rPr>
          <w:t>https://forms.cloud.microsoft/e/SKf5bPyiyv?origin=lprLink</w:t>
        </w:r>
      </w:hyperlink>
      <w:r w:rsidR="005466D4">
        <w:t xml:space="preserve"> </w:t>
      </w:r>
      <w:r w:rsidRPr="0005650E">
        <w:rPr>
          <w:rFonts w:ascii="Calibri" w:hAnsi="Calibri" w:cs="Calibri"/>
        </w:rPr>
        <w:t>and indicate the procurement item(s) of interest.</w:t>
      </w:r>
    </w:p>
    <w:p w14:paraId="5AC4BBC6" w14:textId="77777777" w:rsidR="000E3A4B" w:rsidRPr="0005650E" w:rsidRDefault="000E3A4B" w:rsidP="00D414A2">
      <w:pPr>
        <w:ind w:right="360"/>
        <w:jc w:val="both"/>
        <w:rPr>
          <w:rFonts w:ascii="Calibri" w:hAnsi="Calibri" w:cs="Calibri"/>
        </w:rPr>
      </w:pPr>
    </w:p>
    <w:p w14:paraId="6B31A093" w14:textId="0B97E9CE" w:rsidR="00855A5B" w:rsidRPr="0005650E" w:rsidRDefault="00855A5B" w:rsidP="000133BE">
      <w:pPr>
        <w:ind w:right="360"/>
        <w:jc w:val="both"/>
        <w:rPr>
          <w:rFonts w:ascii="Calibri" w:hAnsi="Calibri" w:cs="Calibri"/>
          <w:sz w:val="22"/>
          <w:szCs w:val="22"/>
        </w:rPr>
      </w:pPr>
    </w:p>
    <w:p w14:paraId="2670711F" w14:textId="103D78F8" w:rsidR="0004624E" w:rsidRPr="0005650E" w:rsidRDefault="00453C9C" w:rsidP="000133BE">
      <w:pPr>
        <w:ind w:right="360"/>
        <w:jc w:val="both"/>
        <w:rPr>
          <w:rFonts w:ascii="Calibri" w:hAnsi="Calibri" w:cs="Calibri"/>
          <w:sz w:val="22"/>
          <w:szCs w:val="22"/>
        </w:rPr>
      </w:pPr>
      <w:r w:rsidRPr="0005650E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57B6B2DD" wp14:editId="321763F6">
            <wp:simplePos x="0" y="0"/>
            <wp:positionH relativeFrom="column">
              <wp:posOffset>5374640</wp:posOffset>
            </wp:positionH>
            <wp:positionV relativeFrom="paragraph">
              <wp:posOffset>67945</wp:posOffset>
            </wp:positionV>
            <wp:extent cx="1120125" cy="1168400"/>
            <wp:effectExtent l="0" t="0" r="0" b="0"/>
            <wp:wrapNone/>
            <wp:docPr id="1560121179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A08ED532-34FA-4777-8E87-2AFF265EED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21179" name="Picture 2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2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D58C51" w14:textId="6F46F54D" w:rsidR="0004624E" w:rsidRPr="0005650E" w:rsidRDefault="0004624E" w:rsidP="000133BE">
      <w:pPr>
        <w:ind w:right="360"/>
        <w:jc w:val="both"/>
        <w:rPr>
          <w:rFonts w:ascii="Calibri" w:hAnsi="Calibri" w:cs="Calibri"/>
          <w:sz w:val="22"/>
          <w:szCs w:val="22"/>
        </w:rPr>
      </w:pPr>
    </w:p>
    <w:sectPr w:rsidR="0004624E" w:rsidRPr="0005650E">
      <w:headerReference w:type="even" r:id="rId17"/>
      <w:footerReference w:type="default" r:id="rId18"/>
      <w:headerReference w:type="first" r:id="rId1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3480" w14:textId="77777777" w:rsidR="00553FD3" w:rsidRDefault="00553FD3">
      <w:r>
        <w:separator/>
      </w:r>
    </w:p>
  </w:endnote>
  <w:endnote w:type="continuationSeparator" w:id="0">
    <w:p w14:paraId="49867506" w14:textId="77777777" w:rsidR="00553FD3" w:rsidRDefault="00553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9509D" w14:textId="21A0D491" w:rsidR="00173FD1" w:rsidRDefault="00173FD1" w:rsidP="0060587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  <w:jc w:val="center"/>
      <w:rPr>
        <w:rFonts w:ascii="Calibri" w:hAnsi="Calibri" w:cs="Calibri"/>
      </w:rPr>
    </w:pPr>
    <w:r>
      <w:rPr>
        <w:rFonts w:ascii="Aptos" w:hAnsi="Aptos"/>
      </w:rPr>
      <w:t xml:space="preserve">Online form: </w:t>
    </w:r>
    <w:hyperlink r:id="rId1" w:history="1">
      <w:r w:rsidR="00341089">
        <w:rPr>
          <w:rStyle w:val="SmartLink"/>
        </w:rPr>
        <w:t>https://forms.cloud.microsoft/e/SKf5bPyiyv?origin=lprLink</w:t>
      </w:r>
    </w:hyperlink>
  </w:p>
  <w:p w14:paraId="6D5B57CB" w14:textId="2D5994A4" w:rsidR="0060587F" w:rsidRPr="00052C7C" w:rsidRDefault="0060587F" w:rsidP="0060587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  <w:jc w:val="center"/>
      <w:rPr>
        <w:rFonts w:ascii="Aptos" w:eastAsia="DengXian" w:hAnsi="Aptos"/>
        <w:kern w:val="2"/>
        <w:bdr w:val="none" w:sz="0" w:space="0" w:color="auto"/>
        <w:lang w:eastAsia="zh-CN"/>
        <w14:ligatures w14:val="standardContextual"/>
      </w:rPr>
    </w:pPr>
    <w:r w:rsidRPr="00052C7C">
      <w:rPr>
        <w:rFonts w:ascii="Aptos" w:eastAsia="DengXian" w:hAnsi="Aptos"/>
        <w:kern w:val="2"/>
        <w:bdr w:val="none" w:sz="0" w:space="0" w:color="auto"/>
        <w:lang w:eastAsia="zh-CN"/>
        <w14:ligatures w14:val="standardContextual"/>
      </w:rPr>
      <w:t xml:space="preserve"> </w:t>
    </w:r>
  </w:p>
  <w:p w14:paraId="43ED0137" w14:textId="2E14C1CB" w:rsidR="0060587F" w:rsidRPr="00052C7C" w:rsidRDefault="00605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0E9A" w14:textId="77777777" w:rsidR="00553FD3" w:rsidRDefault="00553FD3">
      <w:r>
        <w:separator/>
      </w:r>
    </w:p>
  </w:footnote>
  <w:footnote w:type="continuationSeparator" w:id="0">
    <w:p w14:paraId="514148FC" w14:textId="77777777" w:rsidR="00553FD3" w:rsidRDefault="00553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E2A6" w14:textId="3A85AB92" w:rsidR="009E25A7" w:rsidRDefault="009E25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13C619" wp14:editId="2336E7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76300" cy="371475"/>
              <wp:effectExtent l="0" t="0" r="0" b="9525"/>
              <wp:wrapNone/>
              <wp:docPr id="1871898218" name="Text Box 2" descr="UNCLASSIFIED">
                <a:extLst xmlns:a="http://schemas.openxmlformats.org/drawingml/2006/main">
                  <a:ext uri="{FF2B5EF4-FFF2-40B4-BE49-F238E27FC236}">
                    <a16:creationId xmlns:a16="http://schemas.microsoft.com/office/drawing/2014/main" id="{96E6746E-126A-4D38-AE49-90E73184690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1B888F78" w14:textId="60F49CF9" w:rsidR="009E25A7" w:rsidRPr="009E25A7" w:rsidRDefault="009E25A7" w:rsidP="009E25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9E25A7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3C6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" style="position:absolute;margin-left:0;margin-top:0;width:69pt;height:29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" filled="f" stroked="f">
              <v:textbox style="mso-fit-shape-to-text:t" inset="0,15pt,0,0">
                <w:txbxContent>
                  <w:p w14:paraId="1B888F78" w14:textId="60F49CF9" w:rsidR="009E25A7" w:rsidRPr="009E25A7" w:rsidRDefault="009E25A7" w:rsidP="009E25A7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9E25A7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2C0F" w14:textId="2C9B9E82" w:rsidR="009E25A7" w:rsidRDefault="009E25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1CB764" wp14:editId="6150D1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76300" cy="371475"/>
              <wp:effectExtent l="0" t="0" r="0" b="9525"/>
              <wp:wrapNone/>
              <wp:docPr id="1424073748" name="Text Box 1" descr="UNCLASSIFIED">
                <a:extLst xmlns:a="http://schemas.openxmlformats.org/drawingml/2006/main">
                  <a:ext uri="{FF2B5EF4-FFF2-40B4-BE49-F238E27FC236}">
                    <a16:creationId xmlns:a16="http://schemas.microsoft.com/office/drawing/2014/main" id="{29ACA31D-CD3E-4985-9093-5E17F39A210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F49D0FF" w14:textId="3DE3A57F" w:rsidR="009E25A7" w:rsidRPr="009E25A7" w:rsidRDefault="009E25A7" w:rsidP="009E25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9E25A7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CB7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UNCLASSIFIED" style="position:absolute;margin-left:0;margin-top:0;width:69pt;height:29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" filled="f" stroked="f">
              <v:textbox style="mso-fit-shape-to-text:t" inset="0,15pt,0,0">
                <w:txbxContent>
                  <w:p w14:paraId="2F49D0FF" w14:textId="3DE3A57F" w:rsidR="009E25A7" w:rsidRPr="009E25A7" w:rsidRDefault="009E25A7" w:rsidP="009E25A7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9E25A7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171F"/>
    <w:multiLevelType w:val="hybridMultilevel"/>
    <w:tmpl w:val="47C012D6"/>
    <w:lvl w:ilvl="0" w:tplc="04090017">
      <w:start w:val="1"/>
      <w:numFmt w:val="lowerLetter"/>
      <w:lvlText w:val="%1)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F166ADB"/>
    <w:multiLevelType w:val="hybridMultilevel"/>
    <w:tmpl w:val="536CB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E4E4B"/>
    <w:multiLevelType w:val="hybridMultilevel"/>
    <w:tmpl w:val="B4524B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DE51BD"/>
    <w:multiLevelType w:val="hybridMultilevel"/>
    <w:tmpl w:val="B4524B7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316EA4"/>
    <w:multiLevelType w:val="hybridMultilevel"/>
    <w:tmpl w:val="BEF66BB0"/>
    <w:lvl w:ilvl="0" w:tplc="10B2E63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40409"/>
    <w:multiLevelType w:val="hybridMultilevel"/>
    <w:tmpl w:val="F3163458"/>
    <w:lvl w:ilvl="0" w:tplc="623645A4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6511F"/>
    <w:multiLevelType w:val="hybridMultilevel"/>
    <w:tmpl w:val="2B68A0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885E28"/>
    <w:multiLevelType w:val="hybridMultilevel"/>
    <w:tmpl w:val="D112205C"/>
    <w:lvl w:ilvl="0" w:tplc="BA76D3F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271692">
    <w:abstractNumId w:val="3"/>
  </w:num>
  <w:num w:numId="2" w16cid:durableId="1691373079">
    <w:abstractNumId w:val="7"/>
  </w:num>
  <w:num w:numId="3" w16cid:durableId="1869683949">
    <w:abstractNumId w:val="0"/>
  </w:num>
  <w:num w:numId="4" w16cid:durableId="296374637">
    <w:abstractNumId w:val="6"/>
  </w:num>
  <w:num w:numId="5" w16cid:durableId="637028916">
    <w:abstractNumId w:val="4"/>
  </w:num>
  <w:num w:numId="6" w16cid:durableId="718633058">
    <w:abstractNumId w:val="2"/>
  </w:num>
  <w:num w:numId="7" w16cid:durableId="865945793">
    <w:abstractNumId w:val="5"/>
  </w:num>
  <w:num w:numId="8" w16cid:durableId="936211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D4"/>
    <w:rsid w:val="000130FB"/>
    <w:rsid w:val="000133BE"/>
    <w:rsid w:val="00017A18"/>
    <w:rsid w:val="0002021C"/>
    <w:rsid w:val="000209B2"/>
    <w:rsid w:val="0002180F"/>
    <w:rsid w:val="000327B9"/>
    <w:rsid w:val="0004624E"/>
    <w:rsid w:val="00046A90"/>
    <w:rsid w:val="000479CD"/>
    <w:rsid w:val="0005118F"/>
    <w:rsid w:val="00051888"/>
    <w:rsid w:val="00052C7C"/>
    <w:rsid w:val="00055002"/>
    <w:rsid w:val="0005650E"/>
    <w:rsid w:val="00060934"/>
    <w:rsid w:val="000624EB"/>
    <w:rsid w:val="00070E17"/>
    <w:rsid w:val="00076106"/>
    <w:rsid w:val="000852F7"/>
    <w:rsid w:val="00085521"/>
    <w:rsid w:val="00097798"/>
    <w:rsid w:val="000A0C09"/>
    <w:rsid w:val="000B0726"/>
    <w:rsid w:val="000B1461"/>
    <w:rsid w:val="000C57DA"/>
    <w:rsid w:val="000D2F84"/>
    <w:rsid w:val="000D64A0"/>
    <w:rsid w:val="000D7EDB"/>
    <w:rsid w:val="000E1CD8"/>
    <w:rsid w:val="000E2897"/>
    <w:rsid w:val="000E385C"/>
    <w:rsid w:val="000E3A4B"/>
    <w:rsid w:val="000E5F95"/>
    <w:rsid w:val="000F5D68"/>
    <w:rsid w:val="000F5D8A"/>
    <w:rsid w:val="00103F48"/>
    <w:rsid w:val="00106690"/>
    <w:rsid w:val="00111CBD"/>
    <w:rsid w:val="00116454"/>
    <w:rsid w:val="00122BD5"/>
    <w:rsid w:val="001379B5"/>
    <w:rsid w:val="00142E26"/>
    <w:rsid w:val="001431F2"/>
    <w:rsid w:val="00143440"/>
    <w:rsid w:val="00151336"/>
    <w:rsid w:val="00156CE7"/>
    <w:rsid w:val="0016522C"/>
    <w:rsid w:val="00172DE0"/>
    <w:rsid w:val="00173FD1"/>
    <w:rsid w:val="00183E27"/>
    <w:rsid w:val="0018539D"/>
    <w:rsid w:val="001910E2"/>
    <w:rsid w:val="00193B51"/>
    <w:rsid w:val="00194235"/>
    <w:rsid w:val="001979AF"/>
    <w:rsid w:val="001A202C"/>
    <w:rsid w:val="001A33D6"/>
    <w:rsid w:val="001A3A79"/>
    <w:rsid w:val="001A6569"/>
    <w:rsid w:val="001A69B2"/>
    <w:rsid w:val="001B28C8"/>
    <w:rsid w:val="001B30E7"/>
    <w:rsid w:val="001D3BB2"/>
    <w:rsid w:val="001D58C8"/>
    <w:rsid w:val="001D7600"/>
    <w:rsid w:val="001D7FD4"/>
    <w:rsid w:val="001E1B83"/>
    <w:rsid w:val="001E22B4"/>
    <w:rsid w:val="001E4298"/>
    <w:rsid w:val="001F0DDE"/>
    <w:rsid w:val="001F17F4"/>
    <w:rsid w:val="001F4CD6"/>
    <w:rsid w:val="00201064"/>
    <w:rsid w:val="00203981"/>
    <w:rsid w:val="00204650"/>
    <w:rsid w:val="00221AA4"/>
    <w:rsid w:val="00224605"/>
    <w:rsid w:val="00225C56"/>
    <w:rsid w:val="00231CBB"/>
    <w:rsid w:val="00234F0D"/>
    <w:rsid w:val="002378C6"/>
    <w:rsid w:val="00245F71"/>
    <w:rsid w:val="002467E3"/>
    <w:rsid w:val="00250D6F"/>
    <w:rsid w:val="002619DC"/>
    <w:rsid w:val="00266077"/>
    <w:rsid w:val="002741A1"/>
    <w:rsid w:val="002743B4"/>
    <w:rsid w:val="002767D2"/>
    <w:rsid w:val="00280DC2"/>
    <w:rsid w:val="002948A4"/>
    <w:rsid w:val="00294D38"/>
    <w:rsid w:val="0029507E"/>
    <w:rsid w:val="00295F55"/>
    <w:rsid w:val="00296E9A"/>
    <w:rsid w:val="002A6EC3"/>
    <w:rsid w:val="002B4D10"/>
    <w:rsid w:val="002C0FB1"/>
    <w:rsid w:val="002E3F64"/>
    <w:rsid w:val="002E6C55"/>
    <w:rsid w:val="002F7005"/>
    <w:rsid w:val="00302CAB"/>
    <w:rsid w:val="00304660"/>
    <w:rsid w:val="00311251"/>
    <w:rsid w:val="00315CA7"/>
    <w:rsid w:val="0032157F"/>
    <w:rsid w:val="003246FD"/>
    <w:rsid w:val="003269A8"/>
    <w:rsid w:val="003310F5"/>
    <w:rsid w:val="00336C00"/>
    <w:rsid w:val="00341089"/>
    <w:rsid w:val="00345E8A"/>
    <w:rsid w:val="00346914"/>
    <w:rsid w:val="00352D35"/>
    <w:rsid w:val="00363452"/>
    <w:rsid w:val="00365F47"/>
    <w:rsid w:val="00374480"/>
    <w:rsid w:val="00375A3D"/>
    <w:rsid w:val="0037627A"/>
    <w:rsid w:val="00381B83"/>
    <w:rsid w:val="003849A1"/>
    <w:rsid w:val="00393913"/>
    <w:rsid w:val="0039627E"/>
    <w:rsid w:val="003A098F"/>
    <w:rsid w:val="003A2B34"/>
    <w:rsid w:val="003A4CE9"/>
    <w:rsid w:val="003A7B8E"/>
    <w:rsid w:val="003B0991"/>
    <w:rsid w:val="003B0E79"/>
    <w:rsid w:val="003B10FD"/>
    <w:rsid w:val="003B3077"/>
    <w:rsid w:val="003B40DB"/>
    <w:rsid w:val="003B495B"/>
    <w:rsid w:val="003B52E4"/>
    <w:rsid w:val="003B67FD"/>
    <w:rsid w:val="003B69F3"/>
    <w:rsid w:val="003B6EF2"/>
    <w:rsid w:val="003C3EB3"/>
    <w:rsid w:val="003D4F51"/>
    <w:rsid w:val="003D5BE9"/>
    <w:rsid w:val="003D6EDD"/>
    <w:rsid w:val="003E3F31"/>
    <w:rsid w:val="003F1CDF"/>
    <w:rsid w:val="003F3242"/>
    <w:rsid w:val="003F4EED"/>
    <w:rsid w:val="00405828"/>
    <w:rsid w:val="00415629"/>
    <w:rsid w:val="00420D0B"/>
    <w:rsid w:val="004250DF"/>
    <w:rsid w:val="00434A72"/>
    <w:rsid w:val="0043674B"/>
    <w:rsid w:val="00437F5E"/>
    <w:rsid w:val="0044015B"/>
    <w:rsid w:val="004437AF"/>
    <w:rsid w:val="00443B93"/>
    <w:rsid w:val="004453C2"/>
    <w:rsid w:val="00450DCB"/>
    <w:rsid w:val="00453C9C"/>
    <w:rsid w:val="00461179"/>
    <w:rsid w:val="00465506"/>
    <w:rsid w:val="00467AE7"/>
    <w:rsid w:val="00474310"/>
    <w:rsid w:val="00477328"/>
    <w:rsid w:val="00491DC9"/>
    <w:rsid w:val="00497ACC"/>
    <w:rsid w:val="004A38BE"/>
    <w:rsid w:val="004A563A"/>
    <w:rsid w:val="004B5D3D"/>
    <w:rsid w:val="004C1664"/>
    <w:rsid w:val="004C27CB"/>
    <w:rsid w:val="004C401E"/>
    <w:rsid w:val="004C4259"/>
    <w:rsid w:val="004C5C19"/>
    <w:rsid w:val="004D0651"/>
    <w:rsid w:val="004D2C90"/>
    <w:rsid w:val="004D7D0F"/>
    <w:rsid w:val="004E5B75"/>
    <w:rsid w:val="004E6C8F"/>
    <w:rsid w:val="004F0002"/>
    <w:rsid w:val="004F1888"/>
    <w:rsid w:val="004F5A4D"/>
    <w:rsid w:val="004F6AFE"/>
    <w:rsid w:val="004F76EE"/>
    <w:rsid w:val="00503BE9"/>
    <w:rsid w:val="00510D94"/>
    <w:rsid w:val="00511624"/>
    <w:rsid w:val="0051628E"/>
    <w:rsid w:val="0052361D"/>
    <w:rsid w:val="00533B7E"/>
    <w:rsid w:val="005343F3"/>
    <w:rsid w:val="005410FE"/>
    <w:rsid w:val="00542F18"/>
    <w:rsid w:val="00544B09"/>
    <w:rsid w:val="005466D4"/>
    <w:rsid w:val="00547A3E"/>
    <w:rsid w:val="00552696"/>
    <w:rsid w:val="00553FD3"/>
    <w:rsid w:val="0055509B"/>
    <w:rsid w:val="0057059E"/>
    <w:rsid w:val="00576EB9"/>
    <w:rsid w:val="0058012A"/>
    <w:rsid w:val="00580DC6"/>
    <w:rsid w:val="00584885"/>
    <w:rsid w:val="00585B57"/>
    <w:rsid w:val="005867B2"/>
    <w:rsid w:val="00586911"/>
    <w:rsid w:val="00586C1B"/>
    <w:rsid w:val="005911C9"/>
    <w:rsid w:val="005932F2"/>
    <w:rsid w:val="005A45AB"/>
    <w:rsid w:val="005B3C06"/>
    <w:rsid w:val="005C12ED"/>
    <w:rsid w:val="005C1432"/>
    <w:rsid w:val="005C4EBA"/>
    <w:rsid w:val="005C5A20"/>
    <w:rsid w:val="005C5A87"/>
    <w:rsid w:val="005C6426"/>
    <w:rsid w:val="005D160C"/>
    <w:rsid w:val="005D4BF6"/>
    <w:rsid w:val="005E0D4B"/>
    <w:rsid w:val="005E5372"/>
    <w:rsid w:val="005E6641"/>
    <w:rsid w:val="005E746B"/>
    <w:rsid w:val="005F33D2"/>
    <w:rsid w:val="005F38BA"/>
    <w:rsid w:val="005F72C1"/>
    <w:rsid w:val="005F796C"/>
    <w:rsid w:val="00602E2C"/>
    <w:rsid w:val="0060312D"/>
    <w:rsid w:val="0060587F"/>
    <w:rsid w:val="00605938"/>
    <w:rsid w:val="006140E5"/>
    <w:rsid w:val="00615245"/>
    <w:rsid w:val="006153E8"/>
    <w:rsid w:val="0061571A"/>
    <w:rsid w:val="0062632F"/>
    <w:rsid w:val="006320F0"/>
    <w:rsid w:val="0063447E"/>
    <w:rsid w:val="0063668C"/>
    <w:rsid w:val="00636781"/>
    <w:rsid w:val="0064536D"/>
    <w:rsid w:val="006469FF"/>
    <w:rsid w:val="006479B3"/>
    <w:rsid w:val="00656F29"/>
    <w:rsid w:val="006666E1"/>
    <w:rsid w:val="00670F47"/>
    <w:rsid w:val="00675CEF"/>
    <w:rsid w:val="006842A2"/>
    <w:rsid w:val="00686BBE"/>
    <w:rsid w:val="00694621"/>
    <w:rsid w:val="006963BB"/>
    <w:rsid w:val="0069787C"/>
    <w:rsid w:val="006A2BE7"/>
    <w:rsid w:val="006A58E2"/>
    <w:rsid w:val="006C0A9F"/>
    <w:rsid w:val="006D63F5"/>
    <w:rsid w:val="006E33E7"/>
    <w:rsid w:val="006F2D22"/>
    <w:rsid w:val="006F2DAE"/>
    <w:rsid w:val="006F4043"/>
    <w:rsid w:val="006F4429"/>
    <w:rsid w:val="00701F73"/>
    <w:rsid w:val="0070318F"/>
    <w:rsid w:val="00705817"/>
    <w:rsid w:val="007071BC"/>
    <w:rsid w:val="0071288E"/>
    <w:rsid w:val="007205E5"/>
    <w:rsid w:val="00746B3A"/>
    <w:rsid w:val="00750D3A"/>
    <w:rsid w:val="0076613E"/>
    <w:rsid w:val="007751C1"/>
    <w:rsid w:val="007838B6"/>
    <w:rsid w:val="007857AD"/>
    <w:rsid w:val="00785D58"/>
    <w:rsid w:val="007900BC"/>
    <w:rsid w:val="007A089C"/>
    <w:rsid w:val="007A23FB"/>
    <w:rsid w:val="007A5825"/>
    <w:rsid w:val="007A6C4D"/>
    <w:rsid w:val="007B35A4"/>
    <w:rsid w:val="007C14D5"/>
    <w:rsid w:val="007C3DFC"/>
    <w:rsid w:val="007D730F"/>
    <w:rsid w:val="007E3E85"/>
    <w:rsid w:val="007E6BE6"/>
    <w:rsid w:val="0081431E"/>
    <w:rsid w:val="008179E2"/>
    <w:rsid w:val="00834694"/>
    <w:rsid w:val="00836802"/>
    <w:rsid w:val="008434BC"/>
    <w:rsid w:val="00844007"/>
    <w:rsid w:val="008440FE"/>
    <w:rsid w:val="008466F2"/>
    <w:rsid w:val="00846950"/>
    <w:rsid w:val="00850659"/>
    <w:rsid w:val="00855A5B"/>
    <w:rsid w:val="008562AE"/>
    <w:rsid w:val="0086704C"/>
    <w:rsid w:val="00881EAB"/>
    <w:rsid w:val="0089343A"/>
    <w:rsid w:val="008A5867"/>
    <w:rsid w:val="008A7D62"/>
    <w:rsid w:val="008B2F26"/>
    <w:rsid w:val="008B6193"/>
    <w:rsid w:val="008D1712"/>
    <w:rsid w:val="008D3D03"/>
    <w:rsid w:val="008E2619"/>
    <w:rsid w:val="008E5D58"/>
    <w:rsid w:val="008E7FA4"/>
    <w:rsid w:val="008F7EB4"/>
    <w:rsid w:val="00902072"/>
    <w:rsid w:val="009122FA"/>
    <w:rsid w:val="009158CE"/>
    <w:rsid w:val="00935427"/>
    <w:rsid w:val="00936301"/>
    <w:rsid w:val="00943344"/>
    <w:rsid w:val="00943721"/>
    <w:rsid w:val="00943855"/>
    <w:rsid w:val="0095614E"/>
    <w:rsid w:val="009571E0"/>
    <w:rsid w:val="00974499"/>
    <w:rsid w:val="00985F75"/>
    <w:rsid w:val="0099263A"/>
    <w:rsid w:val="009A37C9"/>
    <w:rsid w:val="009B017A"/>
    <w:rsid w:val="009C0BFE"/>
    <w:rsid w:val="009C3CBF"/>
    <w:rsid w:val="009C5BC3"/>
    <w:rsid w:val="009C77E8"/>
    <w:rsid w:val="009C7881"/>
    <w:rsid w:val="009D0446"/>
    <w:rsid w:val="009D09E1"/>
    <w:rsid w:val="009E0773"/>
    <w:rsid w:val="009E25A7"/>
    <w:rsid w:val="009E25ED"/>
    <w:rsid w:val="00A004F6"/>
    <w:rsid w:val="00A0312C"/>
    <w:rsid w:val="00A12732"/>
    <w:rsid w:val="00A179D1"/>
    <w:rsid w:val="00A22B9E"/>
    <w:rsid w:val="00A23084"/>
    <w:rsid w:val="00A270F8"/>
    <w:rsid w:val="00A30356"/>
    <w:rsid w:val="00A312E7"/>
    <w:rsid w:val="00A315D1"/>
    <w:rsid w:val="00A3204F"/>
    <w:rsid w:val="00A3326D"/>
    <w:rsid w:val="00A341E7"/>
    <w:rsid w:val="00A36CC2"/>
    <w:rsid w:val="00A44427"/>
    <w:rsid w:val="00A44ED0"/>
    <w:rsid w:val="00A5425B"/>
    <w:rsid w:val="00A6745C"/>
    <w:rsid w:val="00A738D9"/>
    <w:rsid w:val="00A77B97"/>
    <w:rsid w:val="00A87931"/>
    <w:rsid w:val="00A90BDD"/>
    <w:rsid w:val="00A933A7"/>
    <w:rsid w:val="00AA0E54"/>
    <w:rsid w:val="00AA77B0"/>
    <w:rsid w:val="00AB0B4F"/>
    <w:rsid w:val="00AB247D"/>
    <w:rsid w:val="00AB58E6"/>
    <w:rsid w:val="00AC31BD"/>
    <w:rsid w:val="00AD32DC"/>
    <w:rsid w:val="00AF1CFC"/>
    <w:rsid w:val="00AF6428"/>
    <w:rsid w:val="00B1030A"/>
    <w:rsid w:val="00B10623"/>
    <w:rsid w:val="00B20D5B"/>
    <w:rsid w:val="00B20ED4"/>
    <w:rsid w:val="00B27741"/>
    <w:rsid w:val="00B279DE"/>
    <w:rsid w:val="00B3258A"/>
    <w:rsid w:val="00B43506"/>
    <w:rsid w:val="00B50F36"/>
    <w:rsid w:val="00B67210"/>
    <w:rsid w:val="00B7070E"/>
    <w:rsid w:val="00B70730"/>
    <w:rsid w:val="00B81FD9"/>
    <w:rsid w:val="00B97D68"/>
    <w:rsid w:val="00BA015B"/>
    <w:rsid w:val="00BA3EF7"/>
    <w:rsid w:val="00BA456A"/>
    <w:rsid w:val="00BA6628"/>
    <w:rsid w:val="00BA755C"/>
    <w:rsid w:val="00BC3E35"/>
    <w:rsid w:val="00BD00E2"/>
    <w:rsid w:val="00BD6724"/>
    <w:rsid w:val="00BD6FD8"/>
    <w:rsid w:val="00BF120B"/>
    <w:rsid w:val="00BF3FAC"/>
    <w:rsid w:val="00BF6A3E"/>
    <w:rsid w:val="00BF7401"/>
    <w:rsid w:val="00C03B79"/>
    <w:rsid w:val="00C045DC"/>
    <w:rsid w:val="00C04794"/>
    <w:rsid w:val="00C05D5C"/>
    <w:rsid w:val="00C145D7"/>
    <w:rsid w:val="00C15457"/>
    <w:rsid w:val="00C15C77"/>
    <w:rsid w:val="00C17D88"/>
    <w:rsid w:val="00C21AA7"/>
    <w:rsid w:val="00C22D77"/>
    <w:rsid w:val="00C26009"/>
    <w:rsid w:val="00C303B3"/>
    <w:rsid w:val="00C32651"/>
    <w:rsid w:val="00C3330F"/>
    <w:rsid w:val="00C33E5D"/>
    <w:rsid w:val="00C364D3"/>
    <w:rsid w:val="00C4065C"/>
    <w:rsid w:val="00C40B87"/>
    <w:rsid w:val="00C44C95"/>
    <w:rsid w:val="00C51ADD"/>
    <w:rsid w:val="00C608B2"/>
    <w:rsid w:val="00C61793"/>
    <w:rsid w:val="00C6531B"/>
    <w:rsid w:val="00C67C33"/>
    <w:rsid w:val="00C67C40"/>
    <w:rsid w:val="00C76A54"/>
    <w:rsid w:val="00C82767"/>
    <w:rsid w:val="00C835D9"/>
    <w:rsid w:val="00C90376"/>
    <w:rsid w:val="00C906FB"/>
    <w:rsid w:val="00C918B0"/>
    <w:rsid w:val="00C92E6C"/>
    <w:rsid w:val="00C94619"/>
    <w:rsid w:val="00C972DD"/>
    <w:rsid w:val="00CA2053"/>
    <w:rsid w:val="00CA48B7"/>
    <w:rsid w:val="00CB49CE"/>
    <w:rsid w:val="00CB5CB5"/>
    <w:rsid w:val="00CC3487"/>
    <w:rsid w:val="00CC7779"/>
    <w:rsid w:val="00CD4993"/>
    <w:rsid w:val="00CD4B91"/>
    <w:rsid w:val="00CE459D"/>
    <w:rsid w:val="00CE5235"/>
    <w:rsid w:val="00CE5668"/>
    <w:rsid w:val="00CF0590"/>
    <w:rsid w:val="00CF0E12"/>
    <w:rsid w:val="00CF2AE0"/>
    <w:rsid w:val="00CF499C"/>
    <w:rsid w:val="00CF5AE7"/>
    <w:rsid w:val="00CF64C2"/>
    <w:rsid w:val="00D04E0B"/>
    <w:rsid w:val="00D12246"/>
    <w:rsid w:val="00D1264B"/>
    <w:rsid w:val="00D20EE1"/>
    <w:rsid w:val="00D26D20"/>
    <w:rsid w:val="00D271DC"/>
    <w:rsid w:val="00D27574"/>
    <w:rsid w:val="00D30FC5"/>
    <w:rsid w:val="00D320D4"/>
    <w:rsid w:val="00D33DFE"/>
    <w:rsid w:val="00D41105"/>
    <w:rsid w:val="00D414A2"/>
    <w:rsid w:val="00D42A91"/>
    <w:rsid w:val="00D5149D"/>
    <w:rsid w:val="00D527E4"/>
    <w:rsid w:val="00D655FB"/>
    <w:rsid w:val="00D666DC"/>
    <w:rsid w:val="00D67989"/>
    <w:rsid w:val="00D771E5"/>
    <w:rsid w:val="00D77A77"/>
    <w:rsid w:val="00D77AA7"/>
    <w:rsid w:val="00D81FB0"/>
    <w:rsid w:val="00D82A2B"/>
    <w:rsid w:val="00D93E9D"/>
    <w:rsid w:val="00DA0B46"/>
    <w:rsid w:val="00DA0D42"/>
    <w:rsid w:val="00DA0EC9"/>
    <w:rsid w:val="00DA4C89"/>
    <w:rsid w:val="00DB1C4C"/>
    <w:rsid w:val="00DB27AA"/>
    <w:rsid w:val="00DC43CB"/>
    <w:rsid w:val="00DD44C7"/>
    <w:rsid w:val="00DD466E"/>
    <w:rsid w:val="00DD67E6"/>
    <w:rsid w:val="00DE2022"/>
    <w:rsid w:val="00DE6ADF"/>
    <w:rsid w:val="00DF76B4"/>
    <w:rsid w:val="00E028A6"/>
    <w:rsid w:val="00E0754B"/>
    <w:rsid w:val="00E13006"/>
    <w:rsid w:val="00E17223"/>
    <w:rsid w:val="00E26324"/>
    <w:rsid w:val="00E27EA9"/>
    <w:rsid w:val="00E3289D"/>
    <w:rsid w:val="00E33F40"/>
    <w:rsid w:val="00E34C62"/>
    <w:rsid w:val="00E42DD3"/>
    <w:rsid w:val="00E45967"/>
    <w:rsid w:val="00E60FF5"/>
    <w:rsid w:val="00E62689"/>
    <w:rsid w:val="00E62910"/>
    <w:rsid w:val="00E80592"/>
    <w:rsid w:val="00E8457F"/>
    <w:rsid w:val="00E85185"/>
    <w:rsid w:val="00E853FC"/>
    <w:rsid w:val="00E93E68"/>
    <w:rsid w:val="00E96D45"/>
    <w:rsid w:val="00EA0E2D"/>
    <w:rsid w:val="00EA38A2"/>
    <w:rsid w:val="00EB236B"/>
    <w:rsid w:val="00EB6B0B"/>
    <w:rsid w:val="00EB71BA"/>
    <w:rsid w:val="00EC2412"/>
    <w:rsid w:val="00EC550F"/>
    <w:rsid w:val="00EC5C4B"/>
    <w:rsid w:val="00EC5F83"/>
    <w:rsid w:val="00ED29E5"/>
    <w:rsid w:val="00EE2221"/>
    <w:rsid w:val="00EE3DC1"/>
    <w:rsid w:val="00EE6244"/>
    <w:rsid w:val="00EF5538"/>
    <w:rsid w:val="00EF66D5"/>
    <w:rsid w:val="00F02361"/>
    <w:rsid w:val="00F05105"/>
    <w:rsid w:val="00F11107"/>
    <w:rsid w:val="00F164F4"/>
    <w:rsid w:val="00F17254"/>
    <w:rsid w:val="00F21DD7"/>
    <w:rsid w:val="00F26974"/>
    <w:rsid w:val="00F308CE"/>
    <w:rsid w:val="00F31F29"/>
    <w:rsid w:val="00F32AA2"/>
    <w:rsid w:val="00F44C01"/>
    <w:rsid w:val="00F52A38"/>
    <w:rsid w:val="00F53982"/>
    <w:rsid w:val="00F572B9"/>
    <w:rsid w:val="00F572E0"/>
    <w:rsid w:val="00F579A4"/>
    <w:rsid w:val="00F744FE"/>
    <w:rsid w:val="00F7457B"/>
    <w:rsid w:val="00F77E5E"/>
    <w:rsid w:val="00F77E60"/>
    <w:rsid w:val="00F80C38"/>
    <w:rsid w:val="00F84959"/>
    <w:rsid w:val="00F86FE2"/>
    <w:rsid w:val="00F966B4"/>
    <w:rsid w:val="00F96C2B"/>
    <w:rsid w:val="00FA26E2"/>
    <w:rsid w:val="00FA5256"/>
    <w:rsid w:val="00FA63A9"/>
    <w:rsid w:val="00FA6F3B"/>
    <w:rsid w:val="00FB0EB8"/>
    <w:rsid w:val="00FB458C"/>
    <w:rsid w:val="00FB4AC2"/>
    <w:rsid w:val="00FB505F"/>
    <w:rsid w:val="00FB6498"/>
    <w:rsid w:val="00FB72CD"/>
    <w:rsid w:val="00FC1D64"/>
    <w:rsid w:val="00FC248D"/>
    <w:rsid w:val="00FC5E6A"/>
    <w:rsid w:val="00FD17B5"/>
    <w:rsid w:val="00FD429E"/>
    <w:rsid w:val="00FD5138"/>
    <w:rsid w:val="00FD5B35"/>
    <w:rsid w:val="00FE21B0"/>
    <w:rsid w:val="00FE5392"/>
    <w:rsid w:val="00FE75DF"/>
    <w:rsid w:val="00FE7DFC"/>
    <w:rsid w:val="00FF48C3"/>
    <w:rsid w:val="00FF6128"/>
    <w:rsid w:val="565EB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9E7E4B"/>
  <w15:docId w15:val="{4C170747-B10E-40E0-BA5C-C0797910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customStyle="1" w:styleId="ChapterNumber">
    <w:name w:val="ChapterNumber"/>
    <w:rsid w:val="008506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720"/>
      </w:tabs>
      <w:suppressAutoHyphens/>
    </w:pPr>
    <w:rPr>
      <w:rFonts w:ascii="CG Times" w:eastAsia="Times New Roman" w:hAnsi="CG Times"/>
      <w:sz w:val="22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C145D7"/>
    <w:rPr>
      <w:color w:val="FF00FF" w:themeColor="followedHyperlink"/>
      <w:u w:val="single"/>
    </w:rPr>
  </w:style>
  <w:style w:type="paragraph" w:styleId="Revision">
    <w:name w:val="Revision"/>
    <w:hidden/>
    <w:uiPriority w:val="99"/>
    <w:semiHidden/>
    <w:rsid w:val="002C0F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FB1"/>
    <w:rPr>
      <w:rFonts w:ascii="Helvetica" w:hAnsi="Helvetic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B1"/>
    <w:rPr>
      <w:rFonts w:ascii="Helvetica" w:hAnsi="Helvetic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C5F8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1F2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53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5372"/>
  </w:style>
  <w:style w:type="character" w:styleId="FootnoteReference">
    <w:name w:val="footnote reference"/>
    <w:basedOn w:val="DefaultParagraphFont"/>
    <w:uiPriority w:val="99"/>
    <w:semiHidden/>
    <w:unhideWhenUsed/>
    <w:rsid w:val="005E537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D63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F5A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A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A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A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AE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E25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5A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6C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CE7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B30E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B72CD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341089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dgmarket.com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mcabelize.bz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cc.gov/ppg" TargetMode="External"/><Relationship Id="rId5" Type="http://schemas.openxmlformats.org/officeDocument/2006/relationships/styles" Target="styles.xml"/><Relationship Id="rId15" Type="http://schemas.openxmlformats.org/officeDocument/2006/relationships/hyperlink" Target="https://forms.cloud.microsoft/e/SKf5bPyiyv?origin=lprLink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evelopmentaid.or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orms.cloud.microsoft/e/SKf5bPyiyv?origin=lprLink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DE81E7BE74740A66E0CC479D62F11" ma:contentTypeVersion="12" ma:contentTypeDescription="Create a new document." ma:contentTypeScope="" ma:versionID="02e1c1a0e799d8deb58e79446a5ef5d7">
  <xsd:schema xmlns:xsd="http://www.w3.org/2001/XMLSchema" xmlns:xs="http://www.w3.org/2001/XMLSchema" xmlns:p="http://schemas.microsoft.com/office/2006/metadata/properties" xmlns:ns2="0f1df49f-c426-4cef-8f5f-5b810f91681d" xmlns:ns3="5e1e6d7b-8697-4341-8132-31df0cab9349" targetNamespace="http://schemas.microsoft.com/office/2006/metadata/properties" ma:root="true" ma:fieldsID="6fbcf3ca91fd0ed14cb5b58d87f93c65" ns2:_="" ns3:_="">
    <xsd:import namespace="0f1df49f-c426-4cef-8f5f-5b810f91681d"/>
    <xsd:import namespace="5e1e6d7b-8697-4341-8132-31df0cab93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df49f-c426-4cef-8f5f-5b810f91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e332f2c-5434-4e74-8072-87b587dc6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e6d7b-8697-4341-8132-31df0cab934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bab7784-97d9-4b1d-a56a-cb14485598ba}" ma:internalName="TaxCatchAll" ma:showField="CatchAllData" ma:web="5e1e6d7b-8697-4341-8132-31df0cab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1e6d7b-8697-4341-8132-31df0cab9349" xsi:nil="true"/>
    <lcf76f155ced4ddcb4097134ff3c332f xmlns="0f1df49f-c426-4cef-8f5f-5b810f9168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F6F049-9E93-4516-A90C-75690071B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df49f-c426-4cef-8f5f-5b810f91681d"/>
    <ds:schemaRef ds:uri="5e1e6d7b-8697-4341-8132-31df0cab93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4F1C10-EFB4-4AE7-A92A-DE2465500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48A8A5-A266-4EC1-949B-9B0C13B16259}">
  <ds:schemaRefs>
    <ds:schemaRef ds:uri="http://schemas.microsoft.com/office/2006/metadata/properties"/>
    <ds:schemaRef ds:uri="http://schemas.microsoft.com/office/infopath/2007/PartnerControls"/>
    <ds:schemaRef ds:uri="5e1e6d7b-8697-4341-8132-31df0cab9349"/>
    <ds:schemaRef ds:uri="0f1df49f-c426-4cef-8f5f-5b810f9168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Ansumana Swarray</dc:creator>
  <cp:keywords/>
  <cp:lastModifiedBy>Arton Citaku</cp:lastModifiedBy>
  <cp:revision>2</cp:revision>
  <cp:lastPrinted>2025-12-09T19:42:00Z</cp:lastPrinted>
  <dcterms:created xsi:type="dcterms:W3CDTF">2026-09-15T21:49:00Z</dcterms:created>
  <dcterms:modified xsi:type="dcterms:W3CDTF">2026-09-15T21:49:00Z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54e1a414,6f92e66a,3ef381a0</vt:lpwstr>
  </property>
  <property fmtid="{D5CDD505-2E9C-101B-9397-08002B2CF9AE}" pid="3" name="ClassificationContentMarkingHeaderFontProps">
    <vt:lpwstr>#008000,12,Calibri</vt:lpwstr>
  </property>
  <property fmtid="{D5CDD505-2E9C-101B-9397-08002B2CF9AE}" pid="4" name="ClassificationContentMarkingHeaderText">
    <vt:lpwstr>UNCLASSIFIED</vt:lpwstr>
  </property>
  <property fmtid="{D5CDD505-2E9C-101B-9397-08002B2CF9AE}" pid="5" name="MSIP_Label_676e9a81-9c38-4f91-9146-84cda847f359_Enabled">
    <vt:lpwstr>true</vt:lpwstr>
  </property>
  <property fmtid="{D5CDD505-2E9C-101B-9397-08002B2CF9AE}" pid="6" name="MSIP_Label_676e9a81-9c38-4f91-9146-84cda847f359_SetDate">
    <vt:lpwstr>2024-11-07T21:50:03Z</vt:lpwstr>
  </property>
  <property fmtid="{D5CDD505-2E9C-101B-9397-08002B2CF9AE}" pid="7" name="MSIP_Label_676e9a81-9c38-4f91-9146-84cda847f359_Method">
    <vt:lpwstr>Standard</vt:lpwstr>
  </property>
  <property fmtid="{D5CDD505-2E9C-101B-9397-08002B2CF9AE}" pid="8" name="MSIP_Label_676e9a81-9c38-4f91-9146-84cda847f359_Name">
    <vt:lpwstr>UNCLASSIFIED</vt:lpwstr>
  </property>
  <property fmtid="{D5CDD505-2E9C-101B-9397-08002B2CF9AE}" pid="9" name="MSIP_Label_676e9a81-9c38-4f91-9146-84cda847f359_SiteId">
    <vt:lpwstr>c12a9f27-505d-4fc6-9afa-a0fd65d9e984</vt:lpwstr>
  </property>
  <property fmtid="{D5CDD505-2E9C-101B-9397-08002B2CF9AE}" pid="10" name="MSIP_Label_676e9a81-9c38-4f91-9146-84cda847f359_ActionId">
    <vt:lpwstr>3106287d-6869-46e6-a317-98cb9cb72fd8</vt:lpwstr>
  </property>
  <property fmtid="{D5CDD505-2E9C-101B-9397-08002B2CF9AE}" pid="11" name="MSIP_Label_676e9a81-9c38-4f91-9146-84cda847f359_ContentBits">
    <vt:lpwstr>1</vt:lpwstr>
  </property>
  <property fmtid="{D5CDD505-2E9C-101B-9397-08002B2CF9AE}" pid="12" name="ContentTypeId">
    <vt:lpwstr>0x0101003F9DE81E7BE74740A66E0CC479D62F11</vt:lpwstr>
  </property>
  <property fmtid="{D5CDD505-2E9C-101B-9397-08002B2CF9AE}" pid="13" name="MediaServiceImageTags">
    <vt:lpwstr/>
  </property>
</Properties>
</file>